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13D8B" w:rsidRPr="007517F6" w:rsidRDefault="00000000">
      <w:pPr>
        <w:jc w:val="center"/>
        <w:rPr>
          <w:rFonts w:ascii="Calibri" w:hAnsi="Calibri" w:cs="Calibri"/>
        </w:rPr>
      </w:pPr>
      <w:r w:rsidRPr="007517F6">
        <w:rPr>
          <w:rFonts w:ascii="Calibri" w:hAnsi="Calibri" w:cs="Calibri"/>
        </w:rPr>
        <w:t>Town of Brookline Planning Commission</w:t>
      </w:r>
    </w:p>
    <w:p w14:paraId="00000002" w14:textId="37ECD9CB" w:rsidR="00613D8B" w:rsidRPr="007517F6" w:rsidRDefault="00000000">
      <w:pPr>
        <w:jc w:val="center"/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Wednesday, </w:t>
      </w:r>
      <w:r w:rsidR="00841728" w:rsidRPr="007517F6">
        <w:rPr>
          <w:rFonts w:ascii="Calibri" w:hAnsi="Calibri" w:cs="Calibri"/>
        </w:rPr>
        <w:t>December</w:t>
      </w:r>
      <w:r w:rsidRPr="007517F6">
        <w:rPr>
          <w:rFonts w:ascii="Calibri" w:hAnsi="Calibri" w:cs="Calibri"/>
        </w:rPr>
        <w:t xml:space="preserve"> </w:t>
      </w:r>
      <w:r w:rsidR="00D24AC1" w:rsidRPr="007517F6">
        <w:rPr>
          <w:rFonts w:ascii="Calibri" w:hAnsi="Calibri" w:cs="Calibri"/>
        </w:rPr>
        <w:t>9</w:t>
      </w:r>
      <w:r w:rsidRPr="007517F6">
        <w:rPr>
          <w:rFonts w:ascii="Calibri" w:hAnsi="Calibri" w:cs="Calibri"/>
        </w:rPr>
        <w:t>, 2025, at 6:00 PM</w:t>
      </w:r>
    </w:p>
    <w:p w14:paraId="00000003" w14:textId="77777777" w:rsidR="00613D8B" w:rsidRPr="007517F6" w:rsidRDefault="00000000">
      <w:pPr>
        <w:jc w:val="center"/>
        <w:rPr>
          <w:rFonts w:ascii="Calibri" w:hAnsi="Calibri" w:cs="Calibri"/>
        </w:rPr>
      </w:pPr>
      <w:r w:rsidRPr="007517F6">
        <w:rPr>
          <w:rFonts w:ascii="Calibri" w:hAnsi="Calibri" w:cs="Calibri"/>
        </w:rPr>
        <w:t>At Town Office and via Zoom</w:t>
      </w:r>
    </w:p>
    <w:p w14:paraId="00000004" w14:textId="77777777" w:rsidR="00613D8B" w:rsidRPr="007517F6" w:rsidRDefault="00613D8B">
      <w:pPr>
        <w:jc w:val="center"/>
        <w:rPr>
          <w:rFonts w:ascii="Calibri" w:hAnsi="Calibri" w:cs="Calibri"/>
        </w:rPr>
      </w:pPr>
    </w:p>
    <w:p w14:paraId="00000005" w14:textId="77777777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Committee Members Present:</w:t>
      </w:r>
    </w:p>
    <w:p w14:paraId="00000006" w14:textId="2B735677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In Person: Stanley Noga, Jr., Chair of the Commission</w:t>
      </w:r>
    </w:p>
    <w:p w14:paraId="00000007" w14:textId="0244177F" w:rsidR="00613D8B" w:rsidRPr="007517F6" w:rsidRDefault="00000000">
      <w:pPr>
        <w:rPr>
          <w:rFonts w:ascii="Calibri" w:hAnsi="Calibri" w:cs="Calibri"/>
          <w:b/>
          <w:bCs/>
        </w:rPr>
      </w:pPr>
      <w:r w:rsidRPr="007517F6">
        <w:rPr>
          <w:rFonts w:ascii="Calibri" w:hAnsi="Calibri" w:cs="Calibri"/>
        </w:rPr>
        <w:t>Via Zoom: Leah Daly</w:t>
      </w:r>
      <w:r w:rsidR="0099288A" w:rsidRPr="007517F6">
        <w:rPr>
          <w:rFonts w:ascii="Calibri" w:hAnsi="Calibri" w:cs="Calibri"/>
        </w:rPr>
        <w:t>, secretary</w:t>
      </w:r>
      <w:r w:rsidR="001F41EF" w:rsidRPr="007517F6">
        <w:rPr>
          <w:rFonts w:ascii="Calibri" w:hAnsi="Calibri" w:cs="Calibri"/>
        </w:rPr>
        <w:t xml:space="preserve">; </w:t>
      </w:r>
      <w:r w:rsidR="001F41EF" w:rsidRPr="007517F6">
        <w:rPr>
          <w:rFonts w:ascii="Calibri" w:hAnsi="Calibri" w:cs="Calibri"/>
        </w:rPr>
        <w:t>Mike DeSocio, member</w:t>
      </w:r>
    </w:p>
    <w:p w14:paraId="00000008" w14:textId="36D2076A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Members of the Public</w:t>
      </w:r>
      <w:r w:rsidR="000F4DF4" w:rsidRPr="007517F6">
        <w:rPr>
          <w:rFonts w:ascii="Calibri" w:hAnsi="Calibri" w:cs="Calibri"/>
        </w:rPr>
        <w:t>:</w:t>
      </w:r>
    </w:p>
    <w:p w14:paraId="688011AC" w14:textId="04516518" w:rsidR="006E0427" w:rsidRPr="007517F6" w:rsidRDefault="006E0427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Via Zoom: Matt Bachler, Windham Regional Commission </w:t>
      </w:r>
    </w:p>
    <w:p w14:paraId="00000009" w14:textId="77777777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******************************************************************************</w:t>
      </w:r>
    </w:p>
    <w:p w14:paraId="0000000B" w14:textId="01A0571F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The meeting was called to order at 6:0</w:t>
      </w:r>
      <w:r w:rsidR="00D24AC1" w:rsidRPr="007517F6">
        <w:rPr>
          <w:rFonts w:ascii="Calibri" w:hAnsi="Calibri" w:cs="Calibri"/>
        </w:rPr>
        <w:t>5</w:t>
      </w:r>
      <w:r w:rsidRPr="007517F6">
        <w:rPr>
          <w:rFonts w:ascii="Calibri" w:hAnsi="Calibri" w:cs="Calibri"/>
        </w:rPr>
        <w:t xml:space="preserve"> PM by Stanley Noga </w:t>
      </w:r>
      <w:r w:rsidR="000F4DF4" w:rsidRPr="007517F6">
        <w:rPr>
          <w:rFonts w:ascii="Calibri" w:hAnsi="Calibri" w:cs="Calibri"/>
        </w:rPr>
        <w:t xml:space="preserve">(SN) </w:t>
      </w:r>
      <w:r w:rsidRPr="007517F6">
        <w:rPr>
          <w:rFonts w:ascii="Calibri" w:hAnsi="Calibri" w:cs="Calibri"/>
        </w:rPr>
        <w:t>who noted a quorum was present. He</w:t>
      </w:r>
      <w:r w:rsidR="006E0427" w:rsidRPr="007517F6">
        <w:rPr>
          <w:rFonts w:ascii="Calibri" w:hAnsi="Calibri" w:cs="Calibri"/>
        </w:rPr>
        <w:t xml:space="preserve"> </w:t>
      </w:r>
      <w:r w:rsidRPr="007517F6">
        <w:rPr>
          <w:rFonts w:ascii="Calibri" w:hAnsi="Calibri" w:cs="Calibri"/>
        </w:rPr>
        <w:t>further noted the meeting was being recorded.</w:t>
      </w:r>
    </w:p>
    <w:p w14:paraId="0000000D" w14:textId="6BAFF698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asked for changes to the agenda; there were none. There were no members of the public </w:t>
      </w:r>
      <w:r w:rsidR="006E0427" w:rsidRPr="007517F6">
        <w:rPr>
          <w:rFonts w:ascii="Calibri" w:hAnsi="Calibri" w:cs="Calibri"/>
        </w:rPr>
        <w:t xml:space="preserve">present </w:t>
      </w:r>
      <w:r w:rsidRPr="007517F6">
        <w:rPr>
          <w:rFonts w:ascii="Calibri" w:hAnsi="Calibri" w:cs="Calibri"/>
        </w:rPr>
        <w:t>with</w:t>
      </w:r>
      <w:r w:rsidR="006E0427" w:rsidRPr="007517F6">
        <w:rPr>
          <w:rFonts w:ascii="Calibri" w:hAnsi="Calibri" w:cs="Calibri"/>
        </w:rPr>
        <w:t xml:space="preserve"> </w:t>
      </w:r>
      <w:r w:rsidRPr="007517F6">
        <w:rPr>
          <w:rFonts w:ascii="Calibri" w:hAnsi="Calibri" w:cs="Calibri"/>
        </w:rPr>
        <w:t>comments.</w:t>
      </w:r>
    </w:p>
    <w:p w14:paraId="5329C5A8" w14:textId="1B512ABC" w:rsidR="001F41EF" w:rsidRPr="007517F6" w:rsidRDefault="001F41EF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The Commission </w:t>
      </w:r>
      <w:r w:rsidR="0099288A" w:rsidRPr="007517F6">
        <w:rPr>
          <w:rFonts w:ascii="Calibri" w:hAnsi="Calibri" w:cs="Calibri"/>
        </w:rPr>
        <w:t xml:space="preserve">discussed the minutes from the </w:t>
      </w:r>
      <w:r w:rsidR="00E14632" w:rsidRPr="007517F6">
        <w:rPr>
          <w:rFonts w:ascii="Calibri" w:hAnsi="Calibri" w:cs="Calibri"/>
        </w:rPr>
        <w:t>November</w:t>
      </w:r>
      <w:r w:rsidR="0099288A" w:rsidRPr="007517F6">
        <w:rPr>
          <w:rFonts w:ascii="Calibri" w:hAnsi="Calibri" w:cs="Calibri"/>
        </w:rPr>
        <w:t xml:space="preserve"> 12</w:t>
      </w:r>
      <w:r w:rsidR="0099288A" w:rsidRPr="007517F6">
        <w:rPr>
          <w:rFonts w:ascii="Calibri" w:hAnsi="Calibri" w:cs="Calibri"/>
          <w:vertAlign w:val="superscript"/>
        </w:rPr>
        <w:t>th</w:t>
      </w:r>
      <w:r w:rsidR="0099288A" w:rsidRPr="007517F6">
        <w:rPr>
          <w:rFonts w:ascii="Calibri" w:hAnsi="Calibri" w:cs="Calibri"/>
        </w:rPr>
        <w:t xml:space="preserve"> meeting. </w:t>
      </w:r>
    </w:p>
    <w:p w14:paraId="3A65B64D" w14:textId="77777777" w:rsidR="00342AA0" w:rsidRPr="007517F6" w:rsidRDefault="00342AA0" w:rsidP="00342AA0">
      <w:pPr>
        <w:rPr>
          <w:rFonts w:ascii="Calibri" w:hAnsi="Calibri" w:cs="Calibri"/>
          <w:b/>
          <w:bCs/>
          <w:i/>
          <w:iCs/>
        </w:rPr>
      </w:pPr>
      <w:r w:rsidRPr="007517F6">
        <w:rPr>
          <w:rFonts w:ascii="Calibri" w:hAnsi="Calibri" w:cs="Calibri"/>
          <w:b/>
          <w:bCs/>
          <w:i/>
          <w:iCs/>
        </w:rPr>
        <w:t>Revisions to the Town Plan</w:t>
      </w:r>
    </w:p>
    <w:p w14:paraId="6B0F6AA8" w14:textId="52F2F6DC" w:rsidR="00342AA0" w:rsidRPr="007517F6" w:rsidRDefault="00342AA0" w:rsidP="00342AA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MB provided an overview of changes to the Plan following suggested revisions from Commission members.</w:t>
      </w:r>
    </w:p>
    <w:p w14:paraId="520FA91F" w14:textId="37E64AF3" w:rsidR="00CA2D4C" w:rsidRPr="007517F6" w:rsidRDefault="00CA2D4C" w:rsidP="00342AA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MB performed a final reformatting of the </w:t>
      </w:r>
      <w:r w:rsidR="00E40096" w:rsidRPr="007517F6">
        <w:rPr>
          <w:rFonts w:ascii="Calibri" w:hAnsi="Calibri" w:cs="Calibri"/>
        </w:rPr>
        <w:t>document,</w:t>
      </w:r>
      <w:r w:rsidRPr="007517F6">
        <w:rPr>
          <w:rFonts w:ascii="Calibri" w:hAnsi="Calibri" w:cs="Calibri"/>
        </w:rPr>
        <w:t xml:space="preserve"> and all redline edits have been accepted</w:t>
      </w:r>
      <w:r w:rsidR="0095263B" w:rsidRPr="007517F6">
        <w:rPr>
          <w:rFonts w:ascii="Calibri" w:hAnsi="Calibri" w:cs="Calibri"/>
        </w:rPr>
        <w:t xml:space="preserve">. </w:t>
      </w:r>
      <w:r w:rsidR="00E40096" w:rsidRPr="007517F6">
        <w:rPr>
          <w:rFonts w:ascii="Calibri" w:hAnsi="Calibri" w:cs="Calibri"/>
        </w:rPr>
        <w:t xml:space="preserve">He noted that since this is a clean version, a few changes are not showing, including the </w:t>
      </w:r>
      <w:r w:rsidR="00E40096" w:rsidRPr="007517F6">
        <w:rPr>
          <w:rFonts w:ascii="Calibri" w:hAnsi="Calibri" w:cs="Calibri"/>
          <w:i/>
          <w:iCs/>
        </w:rPr>
        <w:t>Implementation P</w:t>
      </w:r>
      <w:r w:rsidR="004F6BF2" w:rsidRPr="007517F6">
        <w:rPr>
          <w:rFonts w:ascii="Calibri" w:hAnsi="Calibri" w:cs="Calibri"/>
          <w:i/>
          <w:iCs/>
        </w:rPr>
        <w:t xml:space="preserve">rogram </w:t>
      </w:r>
      <w:r w:rsidR="004F6BF2" w:rsidRPr="007517F6">
        <w:rPr>
          <w:rFonts w:ascii="Calibri" w:hAnsi="Calibri" w:cs="Calibri"/>
        </w:rPr>
        <w:t>in the appendix as well as the Town Plan maps that were recently circulated.</w:t>
      </w:r>
    </w:p>
    <w:p w14:paraId="76D21498" w14:textId="629F7B51" w:rsidR="004F6BF2" w:rsidRPr="007517F6" w:rsidRDefault="004F6BF2" w:rsidP="00D260A9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The Implementation </w:t>
      </w:r>
      <w:r w:rsidR="00D260A9" w:rsidRPr="007517F6">
        <w:rPr>
          <w:rFonts w:ascii="Calibri" w:hAnsi="Calibri" w:cs="Calibri"/>
        </w:rPr>
        <w:t>Program</w:t>
      </w:r>
      <w:r w:rsidRPr="007517F6">
        <w:rPr>
          <w:rFonts w:ascii="Calibri" w:hAnsi="Calibri" w:cs="Calibri"/>
        </w:rPr>
        <w:t xml:space="preserve"> is in the appendix and referenced in the Plan itself.</w:t>
      </w:r>
      <w:r w:rsidR="00056E91" w:rsidRPr="007517F6">
        <w:rPr>
          <w:rFonts w:ascii="Calibri" w:hAnsi="Calibri" w:cs="Calibri"/>
        </w:rPr>
        <w:t xml:space="preserve"> This program aggregates all recommendations at the end of each chapter and identifies possible local </w:t>
      </w:r>
      <w:r w:rsidR="006E68AF" w:rsidRPr="007517F6">
        <w:rPr>
          <w:rFonts w:ascii="Calibri" w:hAnsi="Calibri" w:cs="Calibri"/>
        </w:rPr>
        <w:t>owners</w:t>
      </w:r>
      <w:r w:rsidR="00803432" w:rsidRPr="007517F6">
        <w:rPr>
          <w:rFonts w:ascii="Calibri" w:hAnsi="Calibri" w:cs="Calibri"/>
        </w:rPr>
        <w:t xml:space="preserve">, </w:t>
      </w:r>
      <w:r w:rsidR="006E68AF" w:rsidRPr="007517F6">
        <w:rPr>
          <w:rFonts w:ascii="Calibri" w:hAnsi="Calibri" w:cs="Calibri"/>
        </w:rPr>
        <w:t>stakeholders</w:t>
      </w:r>
      <w:r w:rsidR="00803432" w:rsidRPr="007517F6">
        <w:rPr>
          <w:rFonts w:ascii="Calibri" w:hAnsi="Calibri" w:cs="Calibri"/>
        </w:rPr>
        <w:t xml:space="preserve"> and the expected timeline for the </w:t>
      </w:r>
      <w:r w:rsidR="00261D43" w:rsidRPr="007517F6">
        <w:rPr>
          <w:rFonts w:ascii="Calibri" w:hAnsi="Calibri" w:cs="Calibri"/>
        </w:rPr>
        <w:t>implementation of</w:t>
      </w:r>
      <w:r w:rsidR="00803432" w:rsidRPr="007517F6">
        <w:rPr>
          <w:rFonts w:ascii="Calibri" w:hAnsi="Calibri" w:cs="Calibri"/>
        </w:rPr>
        <w:t xml:space="preserve"> goals</w:t>
      </w:r>
      <w:r w:rsidR="00D260A9" w:rsidRPr="007517F6">
        <w:rPr>
          <w:rFonts w:ascii="Calibri" w:hAnsi="Calibri" w:cs="Calibri"/>
        </w:rPr>
        <w:t>.</w:t>
      </w:r>
    </w:p>
    <w:p w14:paraId="052E7501" w14:textId="0A20CD61" w:rsidR="00F57674" w:rsidRPr="007517F6" w:rsidRDefault="00F57674" w:rsidP="00D260A9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The Town is not required to complete recommended action steps but </w:t>
      </w:r>
      <w:r w:rsidR="008E359F" w:rsidRPr="007517F6">
        <w:rPr>
          <w:rFonts w:ascii="Calibri" w:hAnsi="Calibri" w:cs="Calibri"/>
        </w:rPr>
        <w:t xml:space="preserve">does identify </w:t>
      </w:r>
      <w:r w:rsidR="00C364A6" w:rsidRPr="007517F6">
        <w:rPr>
          <w:rFonts w:ascii="Calibri" w:hAnsi="Calibri" w:cs="Calibri"/>
        </w:rPr>
        <w:t xml:space="preserve">expected </w:t>
      </w:r>
      <w:r w:rsidR="008E359F" w:rsidRPr="007517F6">
        <w:rPr>
          <w:rFonts w:ascii="Calibri" w:hAnsi="Calibri" w:cs="Calibri"/>
        </w:rPr>
        <w:t xml:space="preserve">next </w:t>
      </w:r>
      <w:r w:rsidR="00C364A6" w:rsidRPr="007517F6">
        <w:rPr>
          <w:rFonts w:ascii="Calibri" w:hAnsi="Calibri" w:cs="Calibri"/>
        </w:rPr>
        <w:t>steps.  WRC does not monitor implementation of the Plan.</w:t>
      </w:r>
    </w:p>
    <w:p w14:paraId="78B104B4" w14:textId="3B1AF21E" w:rsidR="00F8575D" w:rsidRPr="007517F6" w:rsidRDefault="00F8575D" w:rsidP="00D260A9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LD asked </w:t>
      </w:r>
      <w:r w:rsidR="008E359F" w:rsidRPr="007517F6">
        <w:rPr>
          <w:rFonts w:ascii="Calibri" w:hAnsi="Calibri" w:cs="Calibri"/>
        </w:rPr>
        <w:t xml:space="preserve">whether there is a </w:t>
      </w:r>
      <w:r w:rsidRPr="007517F6">
        <w:rPr>
          <w:rFonts w:ascii="Calibri" w:hAnsi="Calibri" w:cs="Calibri"/>
        </w:rPr>
        <w:t xml:space="preserve">standard </w:t>
      </w:r>
      <w:r w:rsidR="008E359F" w:rsidRPr="007517F6">
        <w:rPr>
          <w:rFonts w:ascii="Calibri" w:hAnsi="Calibri" w:cs="Calibri"/>
        </w:rPr>
        <w:t xml:space="preserve">or leading </w:t>
      </w:r>
      <w:r w:rsidRPr="007517F6">
        <w:rPr>
          <w:rFonts w:ascii="Calibri" w:hAnsi="Calibri" w:cs="Calibri"/>
        </w:rPr>
        <w:t xml:space="preserve">practice for reporting and accountability on implementation. MB will provide the </w:t>
      </w:r>
      <w:r w:rsidR="00650784" w:rsidRPr="007517F6">
        <w:rPr>
          <w:rFonts w:ascii="Calibri" w:hAnsi="Calibri" w:cs="Calibri"/>
        </w:rPr>
        <w:t>T</w:t>
      </w:r>
      <w:r w:rsidRPr="007517F6">
        <w:rPr>
          <w:rFonts w:ascii="Calibri" w:hAnsi="Calibri" w:cs="Calibri"/>
        </w:rPr>
        <w:t xml:space="preserve">own with an Excel file of </w:t>
      </w:r>
      <w:r w:rsidRPr="007517F6">
        <w:rPr>
          <w:rFonts w:ascii="Calibri" w:hAnsi="Calibri" w:cs="Calibri"/>
        </w:rPr>
        <w:lastRenderedPageBreak/>
        <w:t xml:space="preserve">the Implementation Program to use as a working file. The Planning Commission and Select Board could reorganize the table to facilitate implementation.  </w:t>
      </w:r>
      <w:r w:rsidR="006B6C11" w:rsidRPr="007517F6">
        <w:rPr>
          <w:rFonts w:ascii="Calibri" w:hAnsi="Calibri" w:cs="Calibri"/>
        </w:rPr>
        <w:t>This is intended to be a working tool for the town.</w:t>
      </w:r>
      <w:r w:rsidR="006B6C11" w:rsidRPr="007517F6">
        <w:rPr>
          <w:rFonts w:ascii="Calibri" w:hAnsi="Calibri" w:cs="Calibri"/>
        </w:rPr>
        <w:t xml:space="preserve"> </w:t>
      </w:r>
      <w:r w:rsidR="00BA22E0" w:rsidRPr="007517F6">
        <w:rPr>
          <w:rFonts w:ascii="Calibri" w:hAnsi="Calibri" w:cs="Calibri"/>
        </w:rPr>
        <w:t>MB suggested h</w:t>
      </w:r>
      <w:r w:rsidRPr="007517F6">
        <w:rPr>
          <w:rFonts w:ascii="Calibri" w:hAnsi="Calibri" w:cs="Calibri"/>
        </w:rPr>
        <w:t>aving a standard</w:t>
      </w:r>
      <w:r w:rsidR="00BA22E0" w:rsidRPr="007517F6">
        <w:rPr>
          <w:rFonts w:ascii="Calibri" w:hAnsi="Calibri" w:cs="Calibri"/>
        </w:rPr>
        <w:t xml:space="preserve">, annual, joint </w:t>
      </w:r>
      <w:r w:rsidRPr="007517F6">
        <w:rPr>
          <w:rFonts w:ascii="Calibri" w:hAnsi="Calibri" w:cs="Calibri"/>
        </w:rPr>
        <w:t xml:space="preserve">meeting </w:t>
      </w:r>
      <w:r w:rsidR="00BA22E0" w:rsidRPr="007517F6">
        <w:rPr>
          <w:rFonts w:ascii="Calibri" w:hAnsi="Calibri" w:cs="Calibri"/>
        </w:rPr>
        <w:t xml:space="preserve">of the </w:t>
      </w:r>
      <w:r w:rsidRPr="007517F6">
        <w:rPr>
          <w:rFonts w:ascii="Calibri" w:hAnsi="Calibri" w:cs="Calibri"/>
        </w:rPr>
        <w:t xml:space="preserve">Planning </w:t>
      </w:r>
      <w:r w:rsidR="00650784" w:rsidRPr="007517F6">
        <w:rPr>
          <w:rFonts w:ascii="Calibri" w:hAnsi="Calibri" w:cs="Calibri"/>
        </w:rPr>
        <w:t xml:space="preserve">Commission </w:t>
      </w:r>
      <w:r w:rsidRPr="007517F6">
        <w:rPr>
          <w:rFonts w:ascii="Calibri" w:hAnsi="Calibri" w:cs="Calibri"/>
        </w:rPr>
        <w:t xml:space="preserve">and Select Board to schedule priorities and report on progress. </w:t>
      </w:r>
    </w:p>
    <w:p w14:paraId="4294F300" w14:textId="1F366A46" w:rsidR="002E6E57" w:rsidRPr="007517F6" w:rsidRDefault="002E6E57" w:rsidP="002E6E57">
      <w:pPr>
        <w:rPr>
          <w:rFonts w:ascii="Calibri" w:hAnsi="Calibri" w:cs="Calibri"/>
          <w:b/>
          <w:bCs/>
          <w:i/>
          <w:iCs/>
        </w:rPr>
      </w:pPr>
      <w:r w:rsidRPr="007517F6">
        <w:rPr>
          <w:rFonts w:ascii="Calibri" w:hAnsi="Calibri" w:cs="Calibri"/>
          <w:b/>
          <w:bCs/>
          <w:i/>
          <w:iCs/>
        </w:rPr>
        <w:t>Discussion of the Minutes</w:t>
      </w:r>
    </w:p>
    <w:p w14:paraId="40EF3B6C" w14:textId="33D748A1" w:rsidR="00F6501A" w:rsidRPr="007517F6" w:rsidRDefault="00F8575D" w:rsidP="00F6501A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</w:t>
      </w:r>
      <w:r w:rsidR="00F6501A" w:rsidRPr="007517F6">
        <w:rPr>
          <w:rFonts w:ascii="Calibri" w:hAnsi="Calibri" w:cs="Calibri"/>
        </w:rPr>
        <w:t xml:space="preserve">raised the </w:t>
      </w:r>
      <w:r w:rsidRPr="007517F6">
        <w:rPr>
          <w:rFonts w:ascii="Calibri" w:hAnsi="Calibri" w:cs="Calibri"/>
        </w:rPr>
        <w:t xml:space="preserve">minutes from the </w:t>
      </w:r>
      <w:r w:rsidR="00193B8A" w:rsidRPr="007517F6">
        <w:rPr>
          <w:rFonts w:ascii="Calibri" w:hAnsi="Calibri" w:cs="Calibri"/>
        </w:rPr>
        <w:t>November</w:t>
      </w:r>
      <w:r w:rsidRPr="007517F6">
        <w:rPr>
          <w:rFonts w:ascii="Calibri" w:hAnsi="Calibri" w:cs="Calibri"/>
        </w:rPr>
        <w:t xml:space="preserve"> 12</w:t>
      </w:r>
      <w:r w:rsidRPr="007517F6">
        <w:rPr>
          <w:rFonts w:ascii="Calibri" w:hAnsi="Calibri" w:cs="Calibri"/>
          <w:vertAlign w:val="superscript"/>
        </w:rPr>
        <w:t>th</w:t>
      </w:r>
      <w:r w:rsidRPr="007517F6">
        <w:rPr>
          <w:rFonts w:ascii="Calibri" w:hAnsi="Calibri" w:cs="Calibri"/>
        </w:rPr>
        <w:t xml:space="preserve"> meeting</w:t>
      </w:r>
      <w:r w:rsidR="00F6501A" w:rsidRPr="007517F6">
        <w:rPr>
          <w:rFonts w:ascii="Calibri" w:hAnsi="Calibri" w:cs="Calibri"/>
        </w:rPr>
        <w:t xml:space="preserve"> for additional consideration and asked whether we should proceed with approval. </w:t>
      </w:r>
      <w:r w:rsidRPr="007517F6">
        <w:rPr>
          <w:rFonts w:ascii="Calibri" w:hAnsi="Calibri" w:cs="Calibri"/>
        </w:rPr>
        <w:t xml:space="preserve"> </w:t>
      </w:r>
      <w:r w:rsidR="00F6501A" w:rsidRPr="007517F6">
        <w:rPr>
          <w:rFonts w:ascii="Calibri" w:hAnsi="Calibri" w:cs="Calibri"/>
        </w:rPr>
        <w:t xml:space="preserve">SN asked for comments on the minutes and there were none. </w:t>
      </w:r>
      <w:r w:rsidR="00006F22" w:rsidRPr="007517F6">
        <w:rPr>
          <w:rFonts w:ascii="Calibri" w:hAnsi="Calibri" w:cs="Calibri"/>
        </w:rPr>
        <w:t xml:space="preserve">MD </w:t>
      </w:r>
      <w:r w:rsidR="00F6501A" w:rsidRPr="007517F6">
        <w:rPr>
          <w:rFonts w:ascii="Calibri" w:hAnsi="Calibri" w:cs="Calibri"/>
        </w:rPr>
        <w:t>made the following motion:</w:t>
      </w:r>
    </w:p>
    <w:p w14:paraId="34C7742E" w14:textId="0287052E" w:rsidR="00F6501A" w:rsidRPr="007517F6" w:rsidRDefault="00F6501A" w:rsidP="00F6501A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MOTION: to accept the minutes of the </w:t>
      </w:r>
      <w:r w:rsidR="00E14632" w:rsidRPr="007517F6">
        <w:rPr>
          <w:rFonts w:ascii="Calibri" w:hAnsi="Calibri" w:cs="Calibri"/>
        </w:rPr>
        <w:t>November</w:t>
      </w:r>
      <w:r w:rsidRPr="007517F6">
        <w:rPr>
          <w:rFonts w:ascii="Calibri" w:hAnsi="Calibri" w:cs="Calibri"/>
        </w:rPr>
        <w:t xml:space="preserve"> </w:t>
      </w:r>
      <w:r w:rsidR="00CA31B5" w:rsidRPr="007517F6">
        <w:rPr>
          <w:rFonts w:ascii="Calibri" w:hAnsi="Calibri" w:cs="Calibri"/>
        </w:rPr>
        <w:t>12</w:t>
      </w:r>
      <w:r w:rsidR="00CA31B5" w:rsidRPr="007517F6">
        <w:rPr>
          <w:rFonts w:ascii="Calibri" w:hAnsi="Calibri" w:cs="Calibri"/>
          <w:vertAlign w:val="superscript"/>
        </w:rPr>
        <w:t>th</w:t>
      </w:r>
      <w:r w:rsidR="00CA31B5" w:rsidRPr="007517F6">
        <w:rPr>
          <w:rFonts w:ascii="Calibri" w:hAnsi="Calibri" w:cs="Calibri"/>
        </w:rPr>
        <w:t xml:space="preserve"> </w:t>
      </w:r>
      <w:r w:rsidRPr="007517F6">
        <w:rPr>
          <w:rFonts w:ascii="Calibri" w:hAnsi="Calibri" w:cs="Calibri"/>
        </w:rPr>
        <w:t>meeting as presented.</w:t>
      </w:r>
    </w:p>
    <w:p w14:paraId="62C0C94C" w14:textId="6A87748F" w:rsidR="00F6501A" w:rsidRPr="007517F6" w:rsidRDefault="002E6E57" w:rsidP="00F6501A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SN</w:t>
      </w:r>
      <w:r w:rsidR="00F6501A" w:rsidRPr="007517F6">
        <w:rPr>
          <w:rFonts w:ascii="Calibri" w:hAnsi="Calibri" w:cs="Calibri"/>
        </w:rPr>
        <w:t xml:space="preserve"> seconded the motion and there was no discussion. The motion was approved by MD, SN and LD</w:t>
      </w:r>
      <w:r w:rsidRPr="007517F6">
        <w:rPr>
          <w:rFonts w:ascii="Calibri" w:hAnsi="Calibri" w:cs="Calibri"/>
        </w:rPr>
        <w:t>.</w:t>
      </w:r>
    </w:p>
    <w:p w14:paraId="7BFCED90" w14:textId="44000B0A" w:rsidR="00334BCD" w:rsidRPr="007517F6" w:rsidRDefault="00334BCD" w:rsidP="00334BCD">
      <w:pPr>
        <w:rPr>
          <w:rFonts w:ascii="Calibri" w:hAnsi="Calibri" w:cs="Calibri"/>
        </w:rPr>
      </w:pPr>
      <w:r w:rsidRPr="007517F6">
        <w:rPr>
          <w:rFonts w:ascii="Calibri" w:hAnsi="Calibri" w:cs="Calibri"/>
          <w:b/>
          <w:bCs/>
          <w:i/>
          <w:iCs/>
        </w:rPr>
        <w:t>Revisions to the Town Plan</w:t>
      </w:r>
    </w:p>
    <w:p w14:paraId="31BE6B1D" w14:textId="36872658" w:rsidR="00334BCD" w:rsidRPr="007517F6" w:rsidRDefault="00334BCD" w:rsidP="00334BCD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SN asked for any questions or comments on the current Town Plan.</w:t>
      </w:r>
      <w:r w:rsidR="00715451" w:rsidRPr="007517F6">
        <w:rPr>
          <w:rFonts w:ascii="Calibri" w:hAnsi="Calibri" w:cs="Calibri"/>
        </w:rPr>
        <w:t xml:space="preserve"> MD </w:t>
      </w:r>
      <w:r w:rsidR="00CA31B5" w:rsidRPr="007517F6">
        <w:rPr>
          <w:rFonts w:ascii="Calibri" w:hAnsi="Calibri" w:cs="Calibri"/>
        </w:rPr>
        <w:t xml:space="preserve">noted he </w:t>
      </w:r>
      <w:r w:rsidR="00715451" w:rsidRPr="007517F6">
        <w:rPr>
          <w:rFonts w:ascii="Calibri" w:hAnsi="Calibri" w:cs="Calibri"/>
        </w:rPr>
        <w:t>appreciate</w:t>
      </w:r>
      <w:r w:rsidR="00CA31B5" w:rsidRPr="007517F6">
        <w:rPr>
          <w:rFonts w:ascii="Calibri" w:hAnsi="Calibri" w:cs="Calibri"/>
        </w:rPr>
        <w:t xml:space="preserve">d </w:t>
      </w:r>
      <w:r w:rsidR="00715451" w:rsidRPr="007517F6">
        <w:rPr>
          <w:rFonts w:ascii="Calibri" w:hAnsi="Calibri" w:cs="Calibri"/>
        </w:rPr>
        <w:t xml:space="preserve">MB’s recommendations and suggests the Planning Commission should join the Select Board </w:t>
      </w:r>
      <w:r w:rsidR="007939C5" w:rsidRPr="007517F6">
        <w:rPr>
          <w:rFonts w:ascii="Calibri" w:hAnsi="Calibri" w:cs="Calibri"/>
        </w:rPr>
        <w:t>once or twice a year to review the Implementation Plan.</w:t>
      </w:r>
    </w:p>
    <w:p w14:paraId="5AF2CBD3" w14:textId="0A3E7940" w:rsidR="00F94CFD" w:rsidRPr="007517F6" w:rsidRDefault="00F94CFD" w:rsidP="00334BCD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MD asked for clarification on the next action steps for the </w:t>
      </w:r>
      <w:r w:rsidR="00EC4CB1" w:rsidRPr="007517F6">
        <w:rPr>
          <w:rFonts w:ascii="Calibri" w:hAnsi="Calibri" w:cs="Calibri"/>
        </w:rPr>
        <w:t>P</w:t>
      </w:r>
      <w:r w:rsidRPr="007517F6">
        <w:rPr>
          <w:rFonts w:ascii="Calibri" w:hAnsi="Calibri" w:cs="Calibri"/>
        </w:rPr>
        <w:t>lan</w:t>
      </w:r>
      <w:r w:rsidR="00F06110" w:rsidRPr="007517F6">
        <w:rPr>
          <w:rFonts w:ascii="Calibri" w:hAnsi="Calibri" w:cs="Calibri"/>
        </w:rPr>
        <w:t xml:space="preserve"> and SN noted there is an agenda item dedicated to the topic and asked to first address any specific questions or edits to the </w:t>
      </w:r>
      <w:r w:rsidR="00EC4CB1" w:rsidRPr="007517F6">
        <w:rPr>
          <w:rFonts w:ascii="Calibri" w:hAnsi="Calibri" w:cs="Calibri"/>
        </w:rPr>
        <w:t>P</w:t>
      </w:r>
      <w:r w:rsidR="00F06110" w:rsidRPr="007517F6">
        <w:rPr>
          <w:rFonts w:ascii="Calibri" w:hAnsi="Calibri" w:cs="Calibri"/>
        </w:rPr>
        <w:t>lan</w:t>
      </w:r>
      <w:r w:rsidRPr="007517F6">
        <w:rPr>
          <w:rFonts w:ascii="Calibri" w:hAnsi="Calibri" w:cs="Calibri"/>
        </w:rPr>
        <w:t>.</w:t>
      </w:r>
      <w:r w:rsidR="0047402C" w:rsidRPr="007517F6">
        <w:rPr>
          <w:rFonts w:ascii="Calibri" w:hAnsi="Calibri" w:cs="Calibri"/>
        </w:rPr>
        <w:t xml:space="preserve"> </w:t>
      </w:r>
      <w:r w:rsidR="00824A1E" w:rsidRPr="007517F6">
        <w:rPr>
          <w:rFonts w:ascii="Calibri" w:hAnsi="Calibri" w:cs="Calibri"/>
        </w:rPr>
        <w:t xml:space="preserve">SN asked whether LD had any additional questions or feedback and she noted she did not. </w:t>
      </w:r>
    </w:p>
    <w:p w14:paraId="3C15BB94" w14:textId="77777777" w:rsidR="009324EA" w:rsidRPr="007517F6" w:rsidRDefault="001C7BED" w:rsidP="00F8575D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SN offered some suggestions</w:t>
      </w:r>
      <w:r w:rsidR="00D11BAF" w:rsidRPr="007517F6">
        <w:rPr>
          <w:rFonts w:ascii="Calibri" w:hAnsi="Calibri" w:cs="Calibri"/>
        </w:rPr>
        <w:t xml:space="preserve"> on the Implementation Plan</w:t>
      </w:r>
      <w:r w:rsidRPr="007517F6">
        <w:rPr>
          <w:rFonts w:ascii="Calibri" w:hAnsi="Calibri" w:cs="Calibri"/>
        </w:rPr>
        <w:t xml:space="preserve">. </w:t>
      </w:r>
    </w:p>
    <w:p w14:paraId="0B373137" w14:textId="39D0747B" w:rsidR="00F8575D" w:rsidRPr="007517F6" w:rsidRDefault="001C7BED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He noted the Town received </w:t>
      </w:r>
      <w:r w:rsidR="00D570D6" w:rsidRPr="007517F6">
        <w:rPr>
          <w:rFonts w:ascii="Calibri" w:hAnsi="Calibri" w:cs="Calibri"/>
        </w:rPr>
        <w:t xml:space="preserve">grant </w:t>
      </w:r>
      <w:r w:rsidRPr="007517F6">
        <w:rPr>
          <w:rFonts w:ascii="Calibri" w:hAnsi="Calibri" w:cs="Calibri"/>
        </w:rPr>
        <w:t xml:space="preserve">support to have </w:t>
      </w:r>
      <w:r w:rsidR="00D11BAF" w:rsidRPr="007517F6">
        <w:rPr>
          <w:rFonts w:ascii="Calibri" w:hAnsi="Calibri" w:cs="Calibri"/>
        </w:rPr>
        <w:t xml:space="preserve">energy </w:t>
      </w:r>
      <w:r w:rsidRPr="007517F6">
        <w:rPr>
          <w:rFonts w:ascii="Calibri" w:hAnsi="Calibri" w:cs="Calibri"/>
        </w:rPr>
        <w:t>assessments</w:t>
      </w:r>
      <w:r w:rsidR="00D11BAF" w:rsidRPr="007517F6">
        <w:rPr>
          <w:rFonts w:ascii="Calibri" w:hAnsi="Calibri" w:cs="Calibri"/>
        </w:rPr>
        <w:t xml:space="preserve"> performed</w:t>
      </w:r>
      <w:r w:rsidR="00D570D6" w:rsidRPr="007517F6">
        <w:rPr>
          <w:rFonts w:ascii="Calibri" w:hAnsi="Calibri" w:cs="Calibri"/>
        </w:rPr>
        <w:t xml:space="preserve"> on the Meeting House</w:t>
      </w:r>
      <w:r w:rsidR="00F91D47" w:rsidRPr="007517F6">
        <w:rPr>
          <w:rFonts w:ascii="Calibri" w:hAnsi="Calibri" w:cs="Calibri"/>
        </w:rPr>
        <w:t>, Day Care Center and possibly the Town Office</w:t>
      </w:r>
      <w:r w:rsidR="00D11BAF" w:rsidRPr="007517F6">
        <w:rPr>
          <w:rFonts w:ascii="Calibri" w:hAnsi="Calibri" w:cs="Calibri"/>
        </w:rPr>
        <w:t>. He suggested there were two or more assessments performed and suggested the Town review those assessments and consider implementing efficiencies from the assessments</w:t>
      </w:r>
      <w:r w:rsidR="00F91D47" w:rsidRPr="007517F6">
        <w:rPr>
          <w:rFonts w:ascii="Calibri" w:hAnsi="Calibri" w:cs="Calibri"/>
        </w:rPr>
        <w:t>. He noted Bruce Mello or Leanne Parker may have the assessments</w:t>
      </w:r>
      <w:r w:rsidR="00C43BDD" w:rsidRPr="007517F6">
        <w:rPr>
          <w:rFonts w:ascii="Calibri" w:hAnsi="Calibri" w:cs="Calibri"/>
        </w:rPr>
        <w:t xml:space="preserve"> and </w:t>
      </w:r>
      <w:r w:rsidR="00F81074" w:rsidRPr="007517F6">
        <w:rPr>
          <w:rFonts w:ascii="Calibri" w:hAnsi="Calibri" w:cs="Calibri"/>
        </w:rPr>
        <w:t xml:space="preserve">discussed </w:t>
      </w:r>
      <w:r w:rsidR="00C43BDD" w:rsidRPr="007517F6">
        <w:rPr>
          <w:rFonts w:ascii="Calibri" w:hAnsi="Calibri" w:cs="Calibri"/>
        </w:rPr>
        <w:t xml:space="preserve"> some of the items reviewed in the </w:t>
      </w:r>
      <w:r w:rsidR="00B611B8" w:rsidRPr="007517F6">
        <w:rPr>
          <w:rFonts w:ascii="Calibri" w:hAnsi="Calibri" w:cs="Calibri"/>
        </w:rPr>
        <w:t>energy audits</w:t>
      </w:r>
      <w:r w:rsidR="00C43BDD" w:rsidRPr="007517F6">
        <w:rPr>
          <w:rFonts w:ascii="Calibri" w:hAnsi="Calibri" w:cs="Calibri"/>
        </w:rPr>
        <w:t>.</w:t>
      </w:r>
    </w:p>
    <w:p w14:paraId="43AD715D" w14:textId="576AE484" w:rsidR="00C43BDD" w:rsidRPr="007517F6" w:rsidRDefault="00692B8B" w:rsidP="009324EA">
      <w:pPr>
        <w:ind w:left="720"/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There was some additional discussion of these assessments, including energy efficiency </w:t>
      </w:r>
      <w:r w:rsidR="00B374C0" w:rsidRPr="007517F6">
        <w:rPr>
          <w:rFonts w:ascii="Calibri" w:hAnsi="Calibri" w:cs="Calibri"/>
        </w:rPr>
        <w:t xml:space="preserve">improvements and SN suggested this could be included in the Implementation Plan. MD and LD agreed </w:t>
      </w:r>
      <w:r w:rsidR="00B611B8" w:rsidRPr="007517F6">
        <w:rPr>
          <w:rFonts w:ascii="Calibri" w:hAnsi="Calibri" w:cs="Calibri"/>
        </w:rPr>
        <w:t>action on the energy assessments</w:t>
      </w:r>
      <w:r w:rsidR="00B374C0" w:rsidRPr="007517F6">
        <w:rPr>
          <w:rFonts w:ascii="Calibri" w:hAnsi="Calibri" w:cs="Calibri"/>
        </w:rPr>
        <w:t xml:space="preserve"> should be included</w:t>
      </w:r>
      <w:r w:rsidR="00CD1170" w:rsidRPr="007517F6">
        <w:rPr>
          <w:rFonts w:ascii="Calibri" w:hAnsi="Calibri" w:cs="Calibri"/>
        </w:rPr>
        <w:t xml:space="preserve"> in the Implementation Plan as a means to track progress.</w:t>
      </w:r>
      <w:r w:rsidR="0027408F" w:rsidRPr="007517F6">
        <w:rPr>
          <w:rFonts w:ascii="Calibri" w:hAnsi="Calibri" w:cs="Calibri"/>
        </w:rPr>
        <w:t xml:space="preserve"> MB will make the adjustments to the </w:t>
      </w:r>
      <w:r w:rsidR="00DF0B5F" w:rsidRPr="007517F6">
        <w:rPr>
          <w:rFonts w:ascii="Calibri" w:hAnsi="Calibri" w:cs="Calibri"/>
        </w:rPr>
        <w:t xml:space="preserve">requisite </w:t>
      </w:r>
      <w:r w:rsidR="0027408F" w:rsidRPr="007517F6">
        <w:rPr>
          <w:rFonts w:ascii="Calibri" w:hAnsi="Calibri" w:cs="Calibri"/>
        </w:rPr>
        <w:t>chapter and Implementation Plan.</w:t>
      </w:r>
    </w:p>
    <w:p w14:paraId="52CD2AAC" w14:textId="60C26E79" w:rsidR="0027408F" w:rsidRPr="007517F6" w:rsidRDefault="0027408F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lastRenderedPageBreak/>
        <w:t xml:space="preserve">SN noted </w:t>
      </w:r>
      <w:r w:rsidR="0080324E" w:rsidRPr="007517F6">
        <w:rPr>
          <w:rFonts w:ascii="Calibri" w:hAnsi="Calibri" w:cs="Calibri"/>
        </w:rPr>
        <w:t xml:space="preserve">that illegal dumping continues </w:t>
      </w:r>
      <w:r w:rsidR="00FD40B7" w:rsidRPr="007517F6">
        <w:rPr>
          <w:rFonts w:ascii="Calibri" w:hAnsi="Calibri" w:cs="Calibri"/>
        </w:rPr>
        <w:t xml:space="preserve">at the recycling area </w:t>
      </w:r>
      <w:r w:rsidR="0080324E" w:rsidRPr="007517F6">
        <w:rPr>
          <w:rFonts w:ascii="Calibri" w:hAnsi="Calibri" w:cs="Calibri"/>
        </w:rPr>
        <w:t xml:space="preserve">and suggested making the recycling notification either a </w:t>
      </w:r>
      <w:r w:rsidR="00D179BE" w:rsidRPr="007517F6">
        <w:rPr>
          <w:rFonts w:ascii="Calibri" w:hAnsi="Calibri" w:cs="Calibri"/>
        </w:rPr>
        <w:t>“</w:t>
      </w:r>
      <w:r w:rsidR="0080324E" w:rsidRPr="007517F6">
        <w:rPr>
          <w:rFonts w:ascii="Calibri" w:hAnsi="Calibri" w:cs="Calibri"/>
        </w:rPr>
        <w:t>long-term</w:t>
      </w:r>
      <w:r w:rsidR="00D179BE" w:rsidRPr="007517F6">
        <w:rPr>
          <w:rFonts w:ascii="Calibri" w:hAnsi="Calibri" w:cs="Calibri"/>
        </w:rPr>
        <w:t>”</w:t>
      </w:r>
      <w:r w:rsidR="0080324E" w:rsidRPr="007517F6">
        <w:rPr>
          <w:rFonts w:ascii="Calibri" w:hAnsi="Calibri" w:cs="Calibri"/>
        </w:rPr>
        <w:t xml:space="preserve"> or </w:t>
      </w:r>
      <w:r w:rsidR="00D179BE" w:rsidRPr="007517F6">
        <w:rPr>
          <w:rFonts w:ascii="Calibri" w:hAnsi="Calibri" w:cs="Calibri"/>
        </w:rPr>
        <w:t>“</w:t>
      </w:r>
      <w:r w:rsidR="0080324E" w:rsidRPr="007517F6">
        <w:rPr>
          <w:rFonts w:ascii="Calibri" w:hAnsi="Calibri" w:cs="Calibri"/>
        </w:rPr>
        <w:t>ongoing</w:t>
      </w:r>
      <w:r w:rsidR="00D179BE" w:rsidRPr="007517F6">
        <w:rPr>
          <w:rFonts w:ascii="Calibri" w:hAnsi="Calibri" w:cs="Calibri"/>
        </w:rPr>
        <w:t>”</w:t>
      </w:r>
      <w:r w:rsidR="00DF0B5F" w:rsidRPr="007517F6">
        <w:rPr>
          <w:rFonts w:ascii="Calibri" w:hAnsi="Calibri" w:cs="Calibri"/>
        </w:rPr>
        <w:t xml:space="preserve"> action</w:t>
      </w:r>
      <w:r w:rsidR="00D179BE" w:rsidRPr="007517F6">
        <w:rPr>
          <w:rFonts w:ascii="Calibri" w:hAnsi="Calibri" w:cs="Calibri"/>
        </w:rPr>
        <w:t xml:space="preserve">, rather than “short-term” </w:t>
      </w:r>
      <w:r w:rsidR="00FD40B7" w:rsidRPr="007517F6">
        <w:rPr>
          <w:rFonts w:ascii="Calibri" w:hAnsi="Calibri" w:cs="Calibri"/>
        </w:rPr>
        <w:t>since it is unlikely to be resolved quickly</w:t>
      </w:r>
      <w:r w:rsidR="006E79F0" w:rsidRPr="007517F6">
        <w:rPr>
          <w:rFonts w:ascii="Calibri" w:hAnsi="Calibri" w:cs="Calibri"/>
        </w:rPr>
        <w:t>. MB will change the item to “ongoing”.</w:t>
      </w:r>
    </w:p>
    <w:p w14:paraId="72C2BDA2" w14:textId="0A881A6B" w:rsidR="006164F4" w:rsidRPr="007517F6" w:rsidRDefault="006164F4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>The provision to review special flood hazard areas should be considered “</w:t>
      </w:r>
      <w:r w:rsidR="00DF0B5F" w:rsidRPr="007517F6">
        <w:rPr>
          <w:rFonts w:ascii="Calibri" w:hAnsi="Calibri" w:cs="Calibri"/>
        </w:rPr>
        <w:t>ongoing</w:t>
      </w:r>
      <w:r w:rsidRPr="007517F6">
        <w:rPr>
          <w:rFonts w:ascii="Calibri" w:hAnsi="Calibri" w:cs="Calibri"/>
        </w:rPr>
        <w:t>” not “short-term”.</w:t>
      </w:r>
      <w:r w:rsidR="00DC24A9" w:rsidRPr="007517F6">
        <w:rPr>
          <w:rFonts w:ascii="Calibri" w:hAnsi="Calibri" w:cs="Calibri"/>
        </w:rPr>
        <w:t xml:space="preserve"> All agreed to this change.</w:t>
      </w:r>
    </w:p>
    <w:p w14:paraId="6B01FB34" w14:textId="6A1D3754" w:rsidR="00FF3209" w:rsidRPr="007517F6" w:rsidRDefault="00FF3209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Pursing funding for the historical buildings should be </w:t>
      </w:r>
      <w:r w:rsidR="00DF0B5F" w:rsidRPr="007517F6">
        <w:rPr>
          <w:rFonts w:ascii="Calibri" w:hAnsi="Calibri" w:cs="Calibri"/>
        </w:rPr>
        <w:t>“</w:t>
      </w:r>
      <w:r w:rsidRPr="007517F6">
        <w:rPr>
          <w:rFonts w:ascii="Calibri" w:hAnsi="Calibri" w:cs="Calibri"/>
        </w:rPr>
        <w:t>long-term</w:t>
      </w:r>
      <w:r w:rsidR="00DF0B5F" w:rsidRPr="007517F6">
        <w:rPr>
          <w:rFonts w:ascii="Calibri" w:hAnsi="Calibri" w:cs="Calibri"/>
        </w:rPr>
        <w:t>”</w:t>
      </w:r>
      <w:r w:rsidRPr="007517F6">
        <w:rPr>
          <w:rFonts w:ascii="Calibri" w:hAnsi="Calibri" w:cs="Calibri"/>
        </w:rPr>
        <w:t xml:space="preserve"> or </w:t>
      </w:r>
      <w:r w:rsidR="00DF0B5F" w:rsidRPr="007517F6">
        <w:rPr>
          <w:rFonts w:ascii="Calibri" w:hAnsi="Calibri" w:cs="Calibri"/>
        </w:rPr>
        <w:t>“</w:t>
      </w:r>
      <w:r w:rsidRPr="007517F6">
        <w:rPr>
          <w:rFonts w:ascii="Calibri" w:hAnsi="Calibri" w:cs="Calibri"/>
        </w:rPr>
        <w:t>ongoing</w:t>
      </w:r>
      <w:r w:rsidR="00DF0B5F" w:rsidRPr="007517F6">
        <w:rPr>
          <w:rFonts w:ascii="Calibri" w:hAnsi="Calibri" w:cs="Calibri"/>
        </w:rPr>
        <w:t>”</w:t>
      </w:r>
      <w:r w:rsidRPr="007517F6">
        <w:rPr>
          <w:rFonts w:ascii="Calibri" w:hAnsi="Calibri" w:cs="Calibri"/>
        </w:rPr>
        <w:t xml:space="preserve">, not </w:t>
      </w:r>
      <w:r w:rsidR="00DF0B5F" w:rsidRPr="007517F6">
        <w:rPr>
          <w:rFonts w:ascii="Calibri" w:hAnsi="Calibri" w:cs="Calibri"/>
        </w:rPr>
        <w:t>“</w:t>
      </w:r>
      <w:r w:rsidRPr="007517F6">
        <w:rPr>
          <w:rFonts w:ascii="Calibri" w:hAnsi="Calibri" w:cs="Calibri"/>
        </w:rPr>
        <w:t>short-term</w:t>
      </w:r>
      <w:r w:rsidR="00DF0B5F" w:rsidRPr="007517F6">
        <w:rPr>
          <w:rFonts w:ascii="Calibri" w:hAnsi="Calibri" w:cs="Calibri"/>
        </w:rPr>
        <w:t>”</w:t>
      </w:r>
      <w:r w:rsidRPr="007517F6">
        <w:rPr>
          <w:rFonts w:ascii="Calibri" w:hAnsi="Calibri" w:cs="Calibri"/>
        </w:rPr>
        <w:t>. All agreed and MB will make the change.</w:t>
      </w:r>
    </w:p>
    <w:p w14:paraId="27D153DC" w14:textId="0C4A952B" w:rsidR="00FF3209" w:rsidRPr="007517F6" w:rsidRDefault="00FF3209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Regarding wind turbines, </w:t>
      </w:r>
      <w:r w:rsidR="002437F3" w:rsidRPr="007517F6">
        <w:rPr>
          <w:rFonts w:ascii="Calibri" w:hAnsi="Calibri" w:cs="Calibri"/>
        </w:rPr>
        <w:t xml:space="preserve">there are provisions labelled </w:t>
      </w:r>
      <w:r w:rsidR="00DF0B5F" w:rsidRPr="007517F6">
        <w:rPr>
          <w:rFonts w:ascii="Calibri" w:hAnsi="Calibri" w:cs="Calibri"/>
        </w:rPr>
        <w:t>“</w:t>
      </w:r>
      <w:r w:rsidR="002437F3" w:rsidRPr="007517F6">
        <w:rPr>
          <w:rFonts w:ascii="Calibri" w:hAnsi="Calibri" w:cs="Calibri"/>
        </w:rPr>
        <w:t>short</w:t>
      </w:r>
      <w:r w:rsidR="00DF0B5F" w:rsidRPr="007517F6">
        <w:rPr>
          <w:rFonts w:ascii="Calibri" w:hAnsi="Calibri" w:cs="Calibri"/>
        </w:rPr>
        <w:t>-</w:t>
      </w:r>
      <w:r w:rsidR="002437F3" w:rsidRPr="007517F6">
        <w:rPr>
          <w:rFonts w:ascii="Calibri" w:hAnsi="Calibri" w:cs="Calibri"/>
        </w:rPr>
        <w:t>term</w:t>
      </w:r>
      <w:r w:rsidR="00DF0B5F" w:rsidRPr="007517F6">
        <w:rPr>
          <w:rFonts w:ascii="Calibri" w:hAnsi="Calibri" w:cs="Calibri"/>
        </w:rPr>
        <w:t>”</w:t>
      </w:r>
      <w:r w:rsidR="002437F3" w:rsidRPr="007517F6">
        <w:rPr>
          <w:rFonts w:ascii="Calibri" w:hAnsi="Calibri" w:cs="Calibri"/>
        </w:rPr>
        <w:t xml:space="preserve"> and </w:t>
      </w:r>
      <w:r w:rsidR="00DF0B5F" w:rsidRPr="007517F6">
        <w:rPr>
          <w:rFonts w:ascii="Calibri" w:hAnsi="Calibri" w:cs="Calibri"/>
        </w:rPr>
        <w:t>“</w:t>
      </w:r>
      <w:r w:rsidR="002437F3" w:rsidRPr="007517F6">
        <w:rPr>
          <w:rFonts w:ascii="Calibri" w:hAnsi="Calibri" w:cs="Calibri"/>
        </w:rPr>
        <w:t>ongoing</w:t>
      </w:r>
      <w:r w:rsidR="00DF0B5F" w:rsidRPr="007517F6">
        <w:rPr>
          <w:rFonts w:ascii="Calibri" w:hAnsi="Calibri" w:cs="Calibri"/>
        </w:rPr>
        <w:t>”</w:t>
      </w:r>
      <w:r w:rsidR="002437F3" w:rsidRPr="007517F6">
        <w:rPr>
          <w:rFonts w:ascii="Calibri" w:hAnsi="Calibri" w:cs="Calibri"/>
        </w:rPr>
        <w:t xml:space="preserve"> though the Plan suggests </w:t>
      </w:r>
      <w:r w:rsidR="00296D90" w:rsidRPr="007517F6">
        <w:rPr>
          <w:rFonts w:ascii="Calibri" w:hAnsi="Calibri" w:cs="Calibri"/>
        </w:rPr>
        <w:t xml:space="preserve">we do not support </w:t>
      </w:r>
      <w:r w:rsidR="00CC22B6" w:rsidRPr="007517F6">
        <w:rPr>
          <w:rFonts w:ascii="Calibri" w:hAnsi="Calibri" w:cs="Calibri"/>
        </w:rPr>
        <w:t>turbine installation</w:t>
      </w:r>
      <w:r w:rsidR="00296D90" w:rsidRPr="007517F6">
        <w:rPr>
          <w:rFonts w:ascii="Calibri" w:hAnsi="Calibri" w:cs="Calibri"/>
        </w:rPr>
        <w:t xml:space="preserve">. MB will remove those </w:t>
      </w:r>
      <w:r w:rsidR="00CC22B6" w:rsidRPr="007517F6">
        <w:rPr>
          <w:rFonts w:ascii="Calibri" w:hAnsi="Calibri" w:cs="Calibri"/>
        </w:rPr>
        <w:t xml:space="preserve">carryover </w:t>
      </w:r>
      <w:r w:rsidR="00296D90" w:rsidRPr="007517F6">
        <w:rPr>
          <w:rFonts w:ascii="Calibri" w:hAnsi="Calibri" w:cs="Calibri"/>
        </w:rPr>
        <w:t>provisions</w:t>
      </w:r>
      <w:r w:rsidR="00CC22B6" w:rsidRPr="007517F6">
        <w:rPr>
          <w:rFonts w:ascii="Calibri" w:hAnsi="Calibri" w:cs="Calibri"/>
        </w:rPr>
        <w:t xml:space="preserve"> in the Implementation Plan</w:t>
      </w:r>
      <w:r w:rsidR="00296D90" w:rsidRPr="007517F6">
        <w:rPr>
          <w:rFonts w:ascii="Calibri" w:hAnsi="Calibri" w:cs="Calibri"/>
        </w:rPr>
        <w:t>.</w:t>
      </w:r>
    </w:p>
    <w:p w14:paraId="5BF69800" w14:textId="714A4F71" w:rsidR="00F32333" w:rsidRPr="007517F6" w:rsidRDefault="00116F59" w:rsidP="009324E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>The</w:t>
      </w:r>
      <w:r w:rsidR="00F32333" w:rsidRPr="007517F6">
        <w:rPr>
          <w:rFonts w:ascii="Calibri" w:hAnsi="Calibri" w:cs="Calibri"/>
        </w:rPr>
        <w:t xml:space="preserve"> notifications system</w:t>
      </w:r>
      <w:r w:rsidR="00530E0E" w:rsidRPr="007517F6">
        <w:rPr>
          <w:rFonts w:ascii="Calibri" w:hAnsi="Calibri" w:cs="Calibri"/>
        </w:rPr>
        <w:t xml:space="preserve"> is labeled as short term. It relates to the 911 program but </w:t>
      </w:r>
      <w:r w:rsidR="00E87C21" w:rsidRPr="007517F6">
        <w:rPr>
          <w:rFonts w:ascii="Calibri" w:hAnsi="Calibri" w:cs="Calibri"/>
        </w:rPr>
        <w:t xml:space="preserve">SN questioned whether the </w:t>
      </w:r>
      <w:r w:rsidR="00530E0E" w:rsidRPr="007517F6">
        <w:rPr>
          <w:rFonts w:ascii="Calibri" w:hAnsi="Calibri" w:cs="Calibri"/>
        </w:rPr>
        <w:t xml:space="preserve">timeline </w:t>
      </w:r>
      <w:r w:rsidR="00E87C21" w:rsidRPr="007517F6">
        <w:rPr>
          <w:rFonts w:ascii="Calibri" w:hAnsi="Calibri" w:cs="Calibri"/>
        </w:rPr>
        <w:t xml:space="preserve">should </w:t>
      </w:r>
      <w:r w:rsidR="00530E0E" w:rsidRPr="007517F6">
        <w:rPr>
          <w:rFonts w:ascii="Calibri" w:hAnsi="Calibri" w:cs="Calibri"/>
        </w:rPr>
        <w:t xml:space="preserve">be </w:t>
      </w:r>
      <w:r w:rsidR="00E87C21" w:rsidRPr="007517F6">
        <w:rPr>
          <w:rFonts w:ascii="Calibri" w:hAnsi="Calibri" w:cs="Calibri"/>
        </w:rPr>
        <w:t>“</w:t>
      </w:r>
      <w:r w:rsidR="00530E0E" w:rsidRPr="007517F6">
        <w:rPr>
          <w:rFonts w:ascii="Calibri" w:hAnsi="Calibri" w:cs="Calibri"/>
        </w:rPr>
        <w:t>ongoing</w:t>
      </w:r>
      <w:r w:rsidR="00E87C21" w:rsidRPr="007517F6">
        <w:rPr>
          <w:rFonts w:ascii="Calibri" w:hAnsi="Calibri" w:cs="Calibri"/>
        </w:rPr>
        <w:t>”</w:t>
      </w:r>
      <w:r w:rsidR="00530E0E" w:rsidRPr="007517F6">
        <w:rPr>
          <w:rFonts w:ascii="Calibri" w:hAnsi="Calibri" w:cs="Calibri"/>
        </w:rPr>
        <w:t>.</w:t>
      </w:r>
      <w:r w:rsidRPr="007517F6">
        <w:rPr>
          <w:rFonts w:ascii="Calibri" w:hAnsi="Calibri" w:cs="Calibri"/>
        </w:rPr>
        <w:t xml:space="preserve"> All agreed and MB will update the text.</w:t>
      </w:r>
    </w:p>
    <w:p w14:paraId="4A2A2131" w14:textId="4F5AF950" w:rsidR="00116F59" w:rsidRPr="007517F6" w:rsidRDefault="00116F59" w:rsidP="00E87C2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With respect to the maps, SN offered the following suggestions:</w:t>
      </w:r>
    </w:p>
    <w:p w14:paraId="64103982" w14:textId="597EC46E" w:rsidR="00116F59" w:rsidRPr="007517F6" w:rsidRDefault="00116F59" w:rsidP="00E87C2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Buildings listed as commercial on the map tend to be </w:t>
      </w:r>
      <w:r w:rsidR="00337A9E" w:rsidRPr="007517F6">
        <w:rPr>
          <w:rFonts w:ascii="Calibri" w:hAnsi="Calibri" w:cs="Calibri"/>
        </w:rPr>
        <w:t>locations</w:t>
      </w:r>
      <w:r w:rsidRPr="007517F6">
        <w:rPr>
          <w:rFonts w:ascii="Calibri" w:hAnsi="Calibri" w:cs="Calibri"/>
        </w:rPr>
        <w:t xml:space="preserve"> where </w:t>
      </w:r>
      <w:r w:rsidR="00710EA3" w:rsidRPr="007517F6">
        <w:rPr>
          <w:rFonts w:ascii="Calibri" w:hAnsi="Calibri" w:cs="Calibri"/>
        </w:rPr>
        <w:t xml:space="preserve">individuals operate </w:t>
      </w:r>
      <w:r w:rsidR="00337A9E" w:rsidRPr="007517F6">
        <w:rPr>
          <w:rFonts w:ascii="Calibri" w:hAnsi="Calibri" w:cs="Calibri"/>
        </w:rPr>
        <w:t xml:space="preserve">a business </w:t>
      </w:r>
      <w:r w:rsidR="00710EA3" w:rsidRPr="007517F6">
        <w:rPr>
          <w:rFonts w:ascii="Calibri" w:hAnsi="Calibri" w:cs="Calibri"/>
        </w:rPr>
        <w:t xml:space="preserve">out of one or more rooms </w:t>
      </w:r>
      <w:r w:rsidR="006F5F8D" w:rsidRPr="007517F6">
        <w:rPr>
          <w:rFonts w:ascii="Calibri" w:hAnsi="Calibri" w:cs="Calibri"/>
        </w:rPr>
        <w:t>of</w:t>
      </w:r>
      <w:r w:rsidR="00710EA3" w:rsidRPr="007517F6">
        <w:rPr>
          <w:rFonts w:ascii="Calibri" w:hAnsi="Calibri" w:cs="Calibri"/>
        </w:rPr>
        <w:t xml:space="preserve"> their </w:t>
      </w:r>
      <w:r w:rsidR="006F5F8D" w:rsidRPr="007517F6">
        <w:rPr>
          <w:rFonts w:ascii="Calibri" w:hAnsi="Calibri" w:cs="Calibri"/>
        </w:rPr>
        <w:t>home</w:t>
      </w:r>
      <w:r w:rsidR="00337A9E" w:rsidRPr="007517F6">
        <w:rPr>
          <w:rFonts w:ascii="Calibri" w:hAnsi="Calibri" w:cs="Calibri"/>
        </w:rPr>
        <w:t>,</w:t>
      </w:r>
      <w:r w:rsidR="00710EA3" w:rsidRPr="007517F6">
        <w:rPr>
          <w:rFonts w:ascii="Calibri" w:hAnsi="Calibri" w:cs="Calibri"/>
        </w:rPr>
        <w:t xml:space="preserve"> but the units </w:t>
      </w:r>
      <w:r w:rsidR="00024251" w:rsidRPr="007517F6">
        <w:rPr>
          <w:rFonts w:ascii="Calibri" w:hAnsi="Calibri" w:cs="Calibri"/>
        </w:rPr>
        <w:t xml:space="preserve">are primarily residential. SN asked to clarify whether the categorization </w:t>
      </w:r>
      <w:r w:rsidR="00E93D51" w:rsidRPr="007517F6">
        <w:rPr>
          <w:rFonts w:ascii="Calibri" w:hAnsi="Calibri" w:cs="Calibri"/>
        </w:rPr>
        <w:t xml:space="preserve">is </w:t>
      </w:r>
      <w:r w:rsidR="00024251" w:rsidRPr="007517F6">
        <w:rPr>
          <w:rFonts w:ascii="Calibri" w:hAnsi="Calibri" w:cs="Calibri"/>
        </w:rPr>
        <w:t xml:space="preserve">applied </w:t>
      </w:r>
      <w:r w:rsidR="00E93D51" w:rsidRPr="007517F6">
        <w:rPr>
          <w:rFonts w:ascii="Calibri" w:hAnsi="Calibri" w:cs="Calibri"/>
        </w:rPr>
        <w:t xml:space="preserve">due </w:t>
      </w:r>
      <w:r w:rsidR="00024251" w:rsidRPr="007517F6">
        <w:rPr>
          <w:rFonts w:ascii="Calibri" w:hAnsi="Calibri" w:cs="Calibri"/>
        </w:rPr>
        <w:t xml:space="preserve">to state tax designation </w:t>
      </w:r>
      <w:r w:rsidR="00E93D51" w:rsidRPr="007517F6">
        <w:rPr>
          <w:rFonts w:ascii="Calibri" w:hAnsi="Calibri" w:cs="Calibri"/>
        </w:rPr>
        <w:t>or whether it should reflect the character of the location</w:t>
      </w:r>
      <w:r w:rsidR="002D48A3" w:rsidRPr="007517F6">
        <w:rPr>
          <w:rFonts w:ascii="Calibri" w:hAnsi="Calibri" w:cs="Calibri"/>
        </w:rPr>
        <w:t xml:space="preserve">. </w:t>
      </w:r>
      <w:r w:rsidR="00E33BBF" w:rsidRPr="007517F6">
        <w:rPr>
          <w:rFonts w:ascii="Calibri" w:hAnsi="Calibri" w:cs="Calibri"/>
        </w:rPr>
        <w:t xml:space="preserve">MB noted that </w:t>
      </w:r>
      <w:r w:rsidR="002D48A3" w:rsidRPr="007517F6">
        <w:rPr>
          <w:rFonts w:ascii="Calibri" w:hAnsi="Calibri" w:cs="Calibri"/>
        </w:rPr>
        <w:t>WRC draws from the e911 data source</w:t>
      </w:r>
      <w:r w:rsidR="00E33BBF" w:rsidRPr="007517F6">
        <w:rPr>
          <w:rFonts w:ascii="Calibri" w:hAnsi="Calibri" w:cs="Calibri"/>
        </w:rPr>
        <w:t>,</w:t>
      </w:r>
      <w:r w:rsidR="002D48A3" w:rsidRPr="007517F6">
        <w:rPr>
          <w:rFonts w:ascii="Calibri" w:hAnsi="Calibri" w:cs="Calibri"/>
        </w:rPr>
        <w:t xml:space="preserve"> but MB is not clear how the e911 designation is made. </w:t>
      </w:r>
      <w:r w:rsidR="00E93D51" w:rsidRPr="007517F6">
        <w:rPr>
          <w:rFonts w:ascii="Calibri" w:hAnsi="Calibri" w:cs="Calibri"/>
        </w:rPr>
        <w:t>MB noted this designation has no real policy implications for the Town Plan</w:t>
      </w:r>
      <w:r w:rsidR="002E432E" w:rsidRPr="007517F6">
        <w:rPr>
          <w:rFonts w:ascii="Calibri" w:hAnsi="Calibri" w:cs="Calibri"/>
        </w:rPr>
        <w:t>, so the designations are not a concern.</w:t>
      </w:r>
    </w:p>
    <w:p w14:paraId="237EADEA" w14:textId="2C35C9A7" w:rsidR="002E432E" w:rsidRPr="007517F6" w:rsidRDefault="00E33BBF" w:rsidP="00E87C2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The earth </w:t>
      </w:r>
      <w:r w:rsidR="00EC6BD3" w:rsidRPr="007517F6">
        <w:rPr>
          <w:rFonts w:ascii="Calibri" w:hAnsi="Calibri" w:cs="Calibri"/>
        </w:rPr>
        <w:t>resources map</w:t>
      </w:r>
      <w:r w:rsidRPr="007517F6">
        <w:rPr>
          <w:rFonts w:ascii="Calibri" w:hAnsi="Calibri" w:cs="Calibri"/>
        </w:rPr>
        <w:t xml:space="preserve"> shows </w:t>
      </w:r>
      <w:r w:rsidR="00EC6BD3" w:rsidRPr="007517F6">
        <w:rPr>
          <w:rFonts w:ascii="Calibri" w:hAnsi="Calibri" w:cs="Calibri"/>
        </w:rPr>
        <w:t xml:space="preserve">four gravel pits </w:t>
      </w:r>
      <w:r w:rsidRPr="007517F6">
        <w:rPr>
          <w:rFonts w:ascii="Calibri" w:hAnsi="Calibri" w:cs="Calibri"/>
        </w:rPr>
        <w:t xml:space="preserve">but </w:t>
      </w:r>
      <w:r w:rsidR="00522653" w:rsidRPr="007517F6">
        <w:rPr>
          <w:rFonts w:ascii="Calibri" w:hAnsi="Calibri" w:cs="Calibri"/>
        </w:rPr>
        <w:t xml:space="preserve">SN does not believe two of the sites are </w:t>
      </w:r>
      <w:r w:rsidR="00771157" w:rsidRPr="007517F6">
        <w:rPr>
          <w:rFonts w:ascii="Calibri" w:hAnsi="Calibri" w:cs="Calibri"/>
        </w:rPr>
        <w:t xml:space="preserve">active, </w:t>
      </w:r>
      <w:r w:rsidR="00522653" w:rsidRPr="007517F6">
        <w:rPr>
          <w:rFonts w:ascii="Calibri" w:hAnsi="Calibri" w:cs="Calibri"/>
        </w:rPr>
        <w:t>and asked how to confirm there are four in the town.</w:t>
      </w:r>
      <w:r w:rsidR="001B33EB" w:rsidRPr="007517F6">
        <w:rPr>
          <w:rFonts w:ascii="Calibri" w:hAnsi="Calibri" w:cs="Calibri"/>
        </w:rPr>
        <w:t xml:space="preserve"> MB noted this mapping is based on historical input from the Planning Commission so if it needs updating that can be done now.</w:t>
      </w:r>
      <w:r w:rsidR="008A7B9A" w:rsidRPr="007517F6">
        <w:rPr>
          <w:rFonts w:ascii="Calibri" w:hAnsi="Calibri" w:cs="Calibri"/>
        </w:rPr>
        <w:t xml:space="preserve"> SN will confirm </w:t>
      </w:r>
      <w:r w:rsidR="000E5085" w:rsidRPr="007517F6">
        <w:rPr>
          <w:rFonts w:ascii="Calibri" w:hAnsi="Calibri" w:cs="Calibri"/>
        </w:rPr>
        <w:t>which pits should be removed if they are not active.</w:t>
      </w:r>
    </w:p>
    <w:p w14:paraId="663C009E" w14:textId="657508B6" w:rsidR="007446B3" w:rsidRPr="007517F6" w:rsidRDefault="00F467BD" w:rsidP="00E87C2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Regarding future land-use districts, </w:t>
      </w:r>
      <w:r w:rsidR="00021AC7" w:rsidRPr="007517F6">
        <w:rPr>
          <w:rFonts w:ascii="Calibri" w:hAnsi="Calibri" w:cs="Calibri"/>
        </w:rPr>
        <w:t>SN asked whether there is an advantage to listing three villages.</w:t>
      </w:r>
      <w:r w:rsidR="00F6451B" w:rsidRPr="007517F6">
        <w:rPr>
          <w:rFonts w:ascii="Calibri" w:hAnsi="Calibri" w:cs="Calibri"/>
        </w:rPr>
        <w:t xml:space="preserve"> SN described the North and South villages</w:t>
      </w:r>
      <w:r w:rsidR="00B8331A" w:rsidRPr="007517F6">
        <w:rPr>
          <w:rFonts w:ascii="Calibri" w:hAnsi="Calibri" w:cs="Calibri"/>
        </w:rPr>
        <w:t xml:space="preserve"> and challenges to development in </w:t>
      </w:r>
      <w:r w:rsidR="00291949" w:rsidRPr="007517F6">
        <w:rPr>
          <w:rFonts w:ascii="Calibri" w:hAnsi="Calibri" w:cs="Calibri"/>
        </w:rPr>
        <w:t xml:space="preserve">these areas. MB </w:t>
      </w:r>
      <w:r w:rsidR="003C3C93" w:rsidRPr="007517F6">
        <w:rPr>
          <w:rFonts w:ascii="Calibri" w:hAnsi="Calibri" w:cs="Calibri"/>
        </w:rPr>
        <w:t xml:space="preserve">noted </w:t>
      </w:r>
      <w:r w:rsidR="00291949" w:rsidRPr="007517F6">
        <w:rPr>
          <w:rFonts w:ascii="Calibri" w:hAnsi="Calibri" w:cs="Calibri"/>
        </w:rPr>
        <w:t xml:space="preserve">the State has a village designation process that can provide incentives to remodel certain structures, </w:t>
      </w:r>
      <w:r w:rsidR="0002338A" w:rsidRPr="007517F6">
        <w:rPr>
          <w:rFonts w:ascii="Calibri" w:hAnsi="Calibri" w:cs="Calibri"/>
        </w:rPr>
        <w:t>especially</w:t>
      </w:r>
      <w:r w:rsidR="00291949" w:rsidRPr="007517F6">
        <w:rPr>
          <w:rFonts w:ascii="Calibri" w:hAnsi="Calibri" w:cs="Calibri"/>
        </w:rPr>
        <w:t xml:space="preserve"> commercial ones. Further, if you have a designated village center</w:t>
      </w:r>
      <w:r w:rsidR="0002338A" w:rsidRPr="007517F6">
        <w:rPr>
          <w:rFonts w:ascii="Calibri" w:hAnsi="Calibri" w:cs="Calibri"/>
        </w:rPr>
        <w:t xml:space="preserve"> you may be eligible for additional points</w:t>
      </w:r>
      <w:r w:rsidR="00D300FD" w:rsidRPr="007517F6">
        <w:rPr>
          <w:rFonts w:ascii="Calibri" w:hAnsi="Calibri" w:cs="Calibri"/>
        </w:rPr>
        <w:t xml:space="preserve"> in certain grant scoring processes</w:t>
      </w:r>
      <w:r w:rsidR="0002338A" w:rsidRPr="007517F6">
        <w:rPr>
          <w:rFonts w:ascii="Calibri" w:hAnsi="Calibri" w:cs="Calibri"/>
        </w:rPr>
        <w:t xml:space="preserve">. Brookline does not have a designated center at present. Until 2024 </w:t>
      </w:r>
      <w:r w:rsidR="008670C6" w:rsidRPr="007517F6">
        <w:rPr>
          <w:rFonts w:ascii="Calibri" w:hAnsi="Calibri" w:cs="Calibri"/>
        </w:rPr>
        <w:t xml:space="preserve">Brookline would not have </w:t>
      </w:r>
      <w:r w:rsidR="00B9243D" w:rsidRPr="007517F6">
        <w:rPr>
          <w:rFonts w:ascii="Calibri" w:hAnsi="Calibri" w:cs="Calibri"/>
        </w:rPr>
        <w:t>qualified</w:t>
      </w:r>
      <w:r w:rsidR="008670C6" w:rsidRPr="007517F6">
        <w:rPr>
          <w:rFonts w:ascii="Calibri" w:hAnsi="Calibri" w:cs="Calibri"/>
        </w:rPr>
        <w:t xml:space="preserve"> </w:t>
      </w:r>
      <w:r w:rsidR="003C3C93" w:rsidRPr="007517F6">
        <w:rPr>
          <w:rFonts w:ascii="Calibri" w:hAnsi="Calibri" w:cs="Calibri"/>
        </w:rPr>
        <w:t xml:space="preserve">for a village center, </w:t>
      </w:r>
      <w:r w:rsidR="008670C6" w:rsidRPr="007517F6">
        <w:rPr>
          <w:rFonts w:ascii="Calibri" w:hAnsi="Calibri" w:cs="Calibri"/>
        </w:rPr>
        <w:t xml:space="preserve">but with Act 181 changes it is worth considering whether any of the </w:t>
      </w:r>
      <w:r w:rsidR="00B9243D" w:rsidRPr="007517F6">
        <w:rPr>
          <w:rFonts w:ascii="Calibri" w:hAnsi="Calibri" w:cs="Calibri"/>
        </w:rPr>
        <w:t>current villages would be eligible for village center designation. MB will be visiting with the Select Board in the coming months and can discuss this</w:t>
      </w:r>
      <w:r w:rsidR="00C87135" w:rsidRPr="007517F6">
        <w:rPr>
          <w:rFonts w:ascii="Calibri" w:hAnsi="Calibri" w:cs="Calibri"/>
        </w:rPr>
        <w:t xml:space="preserve"> at that time</w:t>
      </w:r>
      <w:r w:rsidR="00B9243D" w:rsidRPr="007517F6">
        <w:rPr>
          <w:rFonts w:ascii="Calibri" w:hAnsi="Calibri" w:cs="Calibri"/>
        </w:rPr>
        <w:t>. There is no down-side to the designation but</w:t>
      </w:r>
      <w:r w:rsidR="00AA3E73" w:rsidRPr="007517F6">
        <w:rPr>
          <w:rFonts w:ascii="Calibri" w:hAnsi="Calibri" w:cs="Calibri"/>
        </w:rPr>
        <w:t xml:space="preserve"> it</w:t>
      </w:r>
      <w:r w:rsidR="00B9243D" w:rsidRPr="007517F6">
        <w:rPr>
          <w:rFonts w:ascii="Calibri" w:hAnsi="Calibri" w:cs="Calibri"/>
        </w:rPr>
        <w:t xml:space="preserve"> does need state approval.</w:t>
      </w:r>
      <w:r w:rsidR="00347D5D" w:rsidRPr="007517F6">
        <w:rPr>
          <w:rFonts w:ascii="Calibri" w:hAnsi="Calibri" w:cs="Calibri"/>
        </w:rPr>
        <w:t xml:space="preserve"> The best candidate </w:t>
      </w:r>
      <w:r w:rsidR="00AA3E73" w:rsidRPr="007517F6">
        <w:rPr>
          <w:rFonts w:ascii="Calibri" w:hAnsi="Calibri" w:cs="Calibri"/>
        </w:rPr>
        <w:t xml:space="preserve">area </w:t>
      </w:r>
      <w:r w:rsidR="00347D5D" w:rsidRPr="007517F6">
        <w:rPr>
          <w:rFonts w:ascii="Calibri" w:hAnsi="Calibri" w:cs="Calibri"/>
        </w:rPr>
        <w:t xml:space="preserve">is likely a small area near </w:t>
      </w:r>
      <w:r w:rsidR="00452288" w:rsidRPr="007517F6">
        <w:rPr>
          <w:rFonts w:ascii="Calibri" w:hAnsi="Calibri" w:cs="Calibri"/>
        </w:rPr>
        <w:t xml:space="preserve">the </w:t>
      </w:r>
      <w:r w:rsidR="00347D5D" w:rsidRPr="007517F6">
        <w:rPr>
          <w:rFonts w:ascii="Calibri" w:hAnsi="Calibri" w:cs="Calibri"/>
        </w:rPr>
        <w:t xml:space="preserve">Town </w:t>
      </w:r>
      <w:r w:rsidR="00452288" w:rsidRPr="007517F6">
        <w:rPr>
          <w:rFonts w:ascii="Calibri" w:hAnsi="Calibri" w:cs="Calibri"/>
        </w:rPr>
        <w:t>Office</w:t>
      </w:r>
      <w:r w:rsidR="00347D5D" w:rsidRPr="007517F6">
        <w:rPr>
          <w:rFonts w:ascii="Calibri" w:hAnsi="Calibri" w:cs="Calibri"/>
        </w:rPr>
        <w:t>.</w:t>
      </w:r>
    </w:p>
    <w:p w14:paraId="0044A349" w14:textId="432ACFD2" w:rsidR="007446B3" w:rsidRPr="007517F6" w:rsidRDefault="00347D5D" w:rsidP="00E87C2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lastRenderedPageBreak/>
        <w:t xml:space="preserve">SN noted the </w:t>
      </w:r>
      <w:r w:rsidR="00074A2A" w:rsidRPr="007517F6">
        <w:rPr>
          <w:rFonts w:ascii="Calibri" w:hAnsi="Calibri" w:cs="Calibri"/>
        </w:rPr>
        <w:t>Commission</w:t>
      </w:r>
      <w:r w:rsidRPr="007517F6">
        <w:rPr>
          <w:rFonts w:ascii="Calibri" w:hAnsi="Calibri" w:cs="Calibri"/>
        </w:rPr>
        <w:t xml:space="preserve"> needs to make a resolution to accept the plan so it can be shared with other </w:t>
      </w:r>
      <w:r w:rsidR="00074A2A" w:rsidRPr="007517F6">
        <w:rPr>
          <w:rFonts w:ascii="Calibri" w:hAnsi="Calibri" w:cs="Calibri"/>
        </w:rPr>
        <w:t xml:space="preserve">towns and </w:t>
      </w:r>
      <w:r w:rsidR="00FD06B8" w:rsidRPr="007517F6">
        <w:rPr>
          <w:rFonts w:ascii="Calibri" w:hAnsi="Calibri" w:cs="Calibri"/>
        </w:rPr>
        <w:t xml:space="preserve">state or regional </w:t>
      </w:r>
      <w:r w:rsidR="00074A2A" w:rsidRPr="007517F6">
        <w:rPr>
          <w:rFonts w:ascii="Calibri" w:hAnsi="Calibri" w:cs="Calibri"/>
        </w:rPr>
        <w:t xml:space="preserve">entities </w:t>
      </w:r>
      <w:r w:rsidR="00FD06B8" w:rsidRPr="007517F6">
        <w:rPr>
          <w:rFonts w:ascii="Calibri" w:hAnsi="Calibri" w:cs="Calibri"/>
        </w:rPr>
        <w:t xml:space="preserve">as </w:t>
      </w:r>
      <w:r w:rsidR="00074A2A" w:rsidRPr="007517F6">
        <w:rPr>
          <w:rFonts w:ascii="Calibri" w:hAnsi="Calibri" w:cs="Calibri"/>
        </w:rPr>
        <w:t>required by statue.</w:t>
      </w:r>
      <w:r w:rsidR="00001E42" w:rsidRPr="007517F6">
        <w:rPr>
          <w:rFonts w:ascii="Calibri" w:hAnsi="Calibri" w:cs="Calibri"/>
        </w:rPr>
        <w:t xml:space="preserve"> MB noted that is not an approval of the Plan. The Commission’s hearing is </w:t>
      </w:r>
      <w:r w:rsidR="00FD06B8" w:rsidRPr="007517F6">
        <w:rPr>
          <w:rFonts w:ascii="Calibri" w:hAnsi="Calibri" w:cs="Calibri"/>
        </w:rPr>
        <w:t>critical,</w:t>
      </w:r>
      <w:r w:rsidR="00001E42" w:rsidRPr="007517F6">
        <w:rPr>
          <w:rFonts w:ascii="Calibri" w:hAnsi="Calibri" w:cs="Calibri"/>
        </w:rPr>
        <w:t xml:space="preserve"> but changes can be made after the hearing. The resolution simply says the Commission is comfortable sharing the current draft.</w:t>
      </w:r>
    </w:p>
    <w:p w14:paraId="5B26C451" w14:textId="4CAE77C2" w:rsidR="00001E42" w:rsidRPr="007517F6" w:rsidRDefault="00B124D8" w:rsidP="00E87C21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asked MD to confirm whether Brookline has a police contract as the Plan notes there is </w:t>
      </w:r>
      <w:r w:rsidR="00E4460A" w:rsidRPr="007517F6">
        <w:rPr>
          <w:rFonts w:ascii="Calibri" w:hAnsi="Calibri" w:cs="Calibri"/>
        </w:rPr>
        <w:t xml:space="preserve">a contract, </w:t>
      </w:r>
      <w:r w:rsidRPr="007517F6">
        <w:rPr>
          <w:rFonts w:ascii="Calibri" w:hAnsi="Calibri" w:cs="Calibri"/>
        </w:rPr>
        <w:t xml:space="preserve">but </w:t>
      </w:r>
      <w:r w:rsidR="007446B3" w:rsidRPr="007517F6">
        <w:rPr>
          <w:rFonts w:ascii="Calibri" w:hAnsi="Calibri" w:cs="Calibri"/>
        </w:rPr>
        <w:t xml:space="preserve">SN did not believe one was in place. MD believes the </w:t>
      </w:r>
      <w:r w:rsidR="00A36106" w:rsidRPr="007517F6">
        <w:rPr>
          <w:rFonts w:ascii="Calibri" w:hAnsi="Calibri" w:cs="Calibri"/>
        </w:rPr>
        <w:t>T</w:t>
      </w:r>
      <w:r w:rsidR="007446B3" w:rsidRPr="007517F6">
        <w:rPr>
          <w:rFonts w:ascii="Calibri" w:hAnsi="Calibri" w:cs="Calibri"/>
        </w:rPr>
        <w:t xml:space="preserve">own needs to get </w:t>
      </w:r>
      <w:r w:rsidR="00612DC4" w:rsidRPr="007517F6">
        <w:rPr>
          <w:rFonts w:ascii="Calibri" w:hAnsi="Calibri" w:cs="Calibri"/>
        </w:rPr>
        <w:t xml:space="preserve">a </w:t>
      </w:r>
      <w:r w:rsidR="007446B3" w:rsidRPr="007517F6">
        <w:rPr>
          <w:rFonts w:ascii="Calibri" w:hAnsi="Calibri" w:cs="Calibri"/>
        </w:rPr>
        <w:t>contract</w:t>
      </w:r>
      <w:r w:rsidR="00612DC4" w:rsidRPr="007517F6">
        <w:rPr>
          <w:rFonts w:ascii="Calibri" w:hAnsi="Calibri" w:cs="Calibri"/>
        </w:rPr>
        <w:t xml:space="preserve"> in place</w:t>
      </w:r>
      <w:r w:rsidR="00A36106" w:rsidRPr="007517F6">
        <w:rPr>
          <w:rFonts w:ascii="Calibri" w:hAnsi="Calibri" w:cs="Calibri"/>
        </w:rPr>
        <w:t xml:space="preserve"> and recent Sb discussions focused on budget </w:t>
      </w:r>
      <w:r w:rsidR="00123F72" w:rsidRPr="007517F6">
        <w:rPr>
          <w:rFonts w:ascii="Calibri" w:hAnsi="Calibri" w:cs="Calibri"/>
        </w:rPr>
        <w:t>constraints</w:t>
      </w:r>
      <w:r w:rsidR="00612DC4" w:rsidRPr="007517F6">
        <w:rPr>
          <w:rFonts w:ascii="Calibri" w:hAnsi="Calibri" w:cs="Calibri"/>
        </w:rPr>
        <w:t>.</w:t>
      </w:r>
      <w:r w:rsidR="00E4460A" w:rsidRPr="007517F6">
        <w:rPr>
          <w:rFonts w:ascii="Calibri" w:hAnsi="Calibri" w:cs="Calibri"/>
        </w:rPr>
        <w:t xml:space="preserve"> </w:t>
      </w:r>
      <w:r w:rsidR="00246E05" w:rsidRPr="007517F6">
        <w:rPr>
          <w:rFonts w:ascii="Calibri" w:hAnsi="Calibri" w:cs="Calibri"/>
        </w:rPr>
        <w:t xml:space="preserve">MB noted it is </w:t>
      </w:r>
      <w:r w:rsidR="00123F72" w:rsidRPr="007517F6">
        <w:rPr>
          <w:rFonts w:ascii="Calibri" w:hAnsi="Calibri" w:cs="Calibri"/>
        </w:rPr>
        <w:t>fine</w:t>
      </w:r>
      <w:r w:rsidR="00246E05" w:rsidRPr="007517F6">
        <w:rPr>
          <w:rFonts w:ascii="Calibri" w:hAnsi="Calibri" w:cs="Calibri"/>
        </w:rPr>
        <w:t xml:space="preserve"> to </w:t>
      </w:r>
      <w:r w:rsidR="006D10FC" w:rsidRPr="007517F6">
        <w:rPr>
          <w:rFonts w:ascii="Calibri" w:hAnsi="Calibri" w:cs="Calibri"/>
        </w:rPr>
        <w:t>leave the Plan content as is</w:t>
      </w:r>
      <w:r w:rsidR="00123F72" w:rsidRPr="007517F6">
        <w:rPr>
          <w:rFonts w:ascii="Calibri" w:hAnsi="Calibri" w:cs="Calibri"/>
        </w:rPr>
        <w:t>, including a reference to a contract</w:t>
      </w:r>
      <w:r w:rsidR="006D10FC" w:rsidRPr="007517F6">
        <w:rPr>
          <w:rFonts w:ascii="Calibri" w:hAnsi="Calibri" w:cs="Calibri"/>
        </w:rPr>
        <w:t>, even if the Town is considering this contract.</w:t>
      </w:r>
      <w:r w:rsidR="00BA2CF8" w:rsidRPr="007517F6">
        <w:rPr>
          <w:rFonts w:ascii="Calibri" w:hAnsi="Calibri" w:cs="Calibri"/>
        </w:rPr>
        <w:t xml:space="preserve"> </w:t>
      </w:r>
      <w:r w:rsidR="00DF0375" w:rsidRPr="007517F6">
        <w:rPr>
          <w:rFonts w:ascii="Calibri" w:hAnsi="Calibri" w:cs="Calibri"/>
        </w:rPr>
        <w:t>The Commission support</w:t>
      </w:r>
      <w:r w:rsidR="00123F72" w:rsidRPr="007517F6">
        <w:rPr>
          <w:rFonts w:ascii="Calibri" w:hAnsi="Calibri" w:cs="Calibri"/>
        </w:rPr>
        <w:t>ed</w:t>
      </w:r>
      <w:r w:rsidR="00DF0375" w:rsidRPr="007517F6">
        <w:rPr>
          <w:rFonts w:ascii="Calibri" w:hAnsi="Calibri" w:cs="Calibri"/>
        </w:rPr>
        <w:t xml:space="preserve"> leaving the language as is.</w:t>
      </w:r>
    </w:p>
    <w:p w14:paraId="684CA428" w14:textId="643A7346" w:rsidR="00C43BDD" w:rsidRPr="007517F6" w:rsidRDefault="00DF0375" w:rsidP="00F8575D">
      <w:pPr>
        <w:rPr>
          <w:rFonts w:ascii="Calibri" w:hAnsi="Calibri" w:cs="Calibri"/>
          <w:b/>
          <w:bCs/>
          <w:i/>
          <w:iCs/>
        </w:rPr>
      </w:pPr>
      <w:r w:rsidRPr="007517F6">
        <w:rPr>
          <w:rFonts w:ascii="Calibri" w:hAnsi="Calibri" w:cs="Calibri"/>
          <w:b/>
          <w:bCs/>
          <w:i/>
          <w:iCs/>
        </w:rPr>
        <w:t>Discussion of Future Actions and Schedule</w:t>
      </w:r>
    </w:p>
    <w:p w14:paraId="43E927CB" w14:textId="77777777" w:rsidR="0075501D" w:rsidRPr="007517F6" w:rsidRDefault="0075501D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LD left the meeting at 6:50pm.</w:t>
      </w:r>
    </w:p>
    <w:p w14:paraId="708FEFDD" w14:textId="591CF407" w:rsidR="00056E91" w:rsidRPr="007517F6" w:rsidRDefault="00C21AF7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MB noted surrounding </w:t>
      </w:r>
      <w:r w:rsidR="00397FCC" w:rsidRPr="007517F6">
        <w:rPr>
          <w:rFonts w:ascii="Calibri" w:hAnsi="Calibri" w:cs="Calibri"/>
        </w:rPr>
        <w:t>towns</w:t>
      </w:r>
      <w:r w:rsidRPr="007517F6">
        <w:rPr>
          <w:rFonts w:ascii="Calibri" w:hAnsi="Calibri" w:cs="Calibri"/>
        </w:rPr>
        <w:t xml:space="preserve"> need to be notified by January 10</w:t>
      </w:r>
      <w:r w:rsidRPr="007517F6">
        <w:rPr>
          <w:rFonts w:ascii="Calibri" w:hAnsi="Calibri" w:cs="Calibri"/>
          <w:vertAlign w:val="superscript"/>
        </w:rPr>
        <w:t>th</w:t>
      </w:r>
      <w:r w:rsidRPr="007517F6">
        <w:rPr>
          <w:rFonts w:ascii="Calibri" w:hAnsi="Calibri" w:cs="Calibri"/>
        </w:rPr>
        <w:t xml:space="preserve"> </w:t>
      </w:r>
      <w:r w:rsidR="00397FCC" w:rsidRPr="007517F6">
        <w:rPr>
          <w:rFonts w:ascii="Calibri" w:hAnsi="Calibri" w:cs="Calibri"/>
        </w:rPr>
        <w:t xml:space="preserve">-- </w:t>
      </w:r>
      <w:r w:rsidRPr="007517F6">
        <w:rPr>
          <w:rFonts w:ascii="Calibri" w:hAnsi="Calibri" w:cs="Calibri"/>
        </w:rPr>
        <w:t xml:space="preserve">at the very latest </w:t>
      </w:r>
      <w:r w:rsidR="00397FCC" w:rsidRPr="007517F6">
        <w:rPr>
          <w:rFonts w:ascii="Calibri" w:hAnsi="Calibri" w:cs="Calibri"/>
        </w:rPr>
        <w:t>--</w:t>
      </w:r>
      <w:r w:rsidRPr="007517F6">
        <w:rPr>
          <w:rFonts w:ascii="Calibri" w:hAnsi="Calibri" w:cs="Calibri"/>
        </w:rPr>
        <w:t xml:space="preserve"> for a hearing on February 10</w:t>
      </w:r>
      <w:r w:rsidRPr="007517F6">
        <w:rPr>
          <w:rFonts w:ascii="Calibri" w:hAnsi="Calibri" w:cs="Calibri"/>
          <w:vertAlign w:val="superscript"/>
        </w:rPr>
        <w:t>th</w:t>
      </w:r>
      <w:r w:rsidRPr="007517F6">
        <w:rPr>
          <w:rFonts w:ascii="Calibri" w:hAnsi="Calibri" w:cs="Calibri"/>
        </w:rPr>
        <w:t>, given the 30-day notice requirement.</w:t>
      </w:r>
      <w:r w:rsidR="0075501D" w:rsidRPr="007517F6">
        <w:rPr>
          <w:rFonts w:ascii="Calibri" w:hAnsi="Calibri" w:cs="Calibri"/>
        </w:rPr>
        <w:t xml:space="preserve"> The Commission should hold another brief meeting before January</w:t>
      </w:r>
      <w:r w:rsidR="00397FCC" w:rsidRPr="007517F6">
        <w:rPr>
          <w:rFonts w:ascii="Calibri" w:hAnsi="Calibri" w:cs="Calibri"/>
        </w:rPr>
        <w:t xml:space="preserve"> to finalize some items</w:t>
      </w:r>
      <w:r w:rsidR="00746177" w:rsidRPr="007517F6">
        <w:rPr>
          <w:rFonts w:ascii="Calibri" w:hAnsi="Calibri" w:cs="Calibri"/>
        </w:rPr>
        <w:t xml:space="preserve"> MB asked for any minor edits to be shared with him in the next week.  At the next meeting the Commission would pass a motion to agree to share the Plan.</w:t>
      </w:r>
    </w:p>
    <w:p w14:paraId="7838FF73" w14:textId="1B706AB8" w:rsidR="00746177" w:rsidRPr="007517F6" w:rsidRDefault="00B255DC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asked to clarify whether the submission of the Plan to adjoining towns also required a </w:t>
      </w:r>
      <w:r w:rsidR="00F56C16" w:rsidRPr="007517F6">
        <w:rPr>
          <w:rFonts w:ascii="Calibri" w:hAnsi="Calibri" w:cs="Calibri"/>
        </w:rPr>
        <w:t xml:space="preserve">“report”. That would mean </w:t>
      </w:r>
      <w:r w:rsidR="002B4152" w:rsidRPr="007517F6">
        <w:rPr>
          <w:rFonts w:ascii="Calibri" w:hAnsi="Calibri" w:cs="Calibri"/>
        </w:rPr>
        <w:t xml:space="preserve">Brookline should plan for </w:t>
      </w:r>
      <w:r w:rsidR="00F56C16" w:rsidRPr="007517F6">
        <w:rPr>
          <w:rFonts w:ascii="Calibri" w:hAnsi="Calibri" w:cs="Calibri"/>
        </w:rPr>
        <w:t xml:space="preserve">a notice, </w:t>
      </w:r>
      <w:r w:rsidR="002B4152" w:rsidRPr="007517F6">
        <w:rPr>
          <w:rFonts w:ascii="Calibri" w:hAnsi="Calibri" w:cs="Calibri"/>
        </w:rPr>
        <w:t>return-</w:t>
      </w:r>
      <w:r w:rsidR="00F56C16" w:rsidRPr="007517F6">
        <w:rPr>
          <w:rFonts w:ascii="Calibri" w:hAnsi="Calibri" w:cs="Calibri"/>
        </w:rPr>
        <w:t xml:space="preserve">receipt from </w:t>
      </w:r>
      <w:r w:rsidR="002B4152" w:rsidRPr="007517F6">
        <w:rPr>
          <w:rFonts w:ascii="Calibri" w:hAnsi="Calibri" w:cs="Calibri"/>
        </w:rPr>
        <w:t>other towns</w:t>
      </w:r>
      <w:r w:rsidR="00F56C16" w:rsidRPr="007517F6">
        <w:rPr>
          <w:rFonts w:ascii="Calibri" w:hAnsi="Calibri" w:cs="Calibri"/>
        </w:rPr>
        <w:t>, a report and the Plan.</w:t>
      </w:r>
      <w:r w:rsidR="004B5A02" w:rsidRPr="007517F6">
        <w:rPr>
          <w:rFonts w:ascii="Calibri" w:hAnsi="Calibri" w:cs="Calibri"/>
        </w:rPr>
        <w:t xml:space="preserve"> MB noted that is correct</w:t>
      </w:r>
      <w:r w:rsidR="00396F2C" w:rsidRPr="007517F6">
        <w:rPr>
          <w:rFonts w:ascii="Calibri" w:hAnsi="Calibri" w:cs="Calibri"/>
        </w:rPr>
        <w:t>,</w:t>
      </w:r>
      <w:r w:rsidR="004B5A02" w:rsidRPr="007517F6">
        <w:rPr>
          <w:rFonts w:ascii="Calibri" w:hAnsi="Calibri" w:cs="Calibri"/>
        </w:rPr>
        <w:t xml:space="preserve"> </w:t>
      </w:r>
      <w:r w:rsidR="00396F2C" w:rsidRPr="007517F6">
        <w:rPr>
          <w:rFonts w:ascii="Calibri" w:hAnsi="Calibri" w:cs="Calibri"/>
        </w:rPr>
        <w:t xml:space="preserve">and </w:t>
      </w:r>
      <w:r w:rsidR="004B5A02" w:rsidRPr="007517F6">
        <w:rPr>
          <w:rFonts w:ascii="Calibri" w:hAnsi="Calibri" w:cs="Calibri"/>
        </w:rPr>
        <w:t xml:space="preserve">MB can draft the required report, which is pretty </w:t>
      </w:r>
      <w:r w:rsidR="00396F2C" w:rsidRPr="007517F6">
        <w:rPr>
          <w:rFonts w:ascii="Calibri" w:hAnsi="Calibri" w:cs="Calibri"/>
        </w:rPr>
        <w:t>straightforward</w:t>
      </w:r>
      <w:r w:rsidR="004B5A02" w:rsidRPr="007517F6">
        <w:rPr>
          <w:rFonts w:ascii="Calibri" w:hAnsi="Calibri" w:cs="Calibri"/>
        </w:rPr>
        <w:t xml:space="preserve">. It includes description of how the plan works toward </w:t>
      </w:r>
      <w:r w:rsidR="007209DB" w:rsidRPr="007517F6">
        <w:rPr>
          <w:rFonts w:ascii="Calibri" w:hAnsi="Calibri" w:cs="Calibri"/>
        </w:rPr>
        <w:t>achieving the 14 statewide</w:t>
      </w:r>
      <w:r w:rsidR="004B5A02" w:rsidRPr="007517F6">
        <w:rPr>
          <w:rFonts w:ascii="Calibri" w:hAnsi="Calibri" w:cs="Calibri"/>
        </w:rPr>
        <w:t xml:space="preserve"> planning goals</w:t>
      </w:r>
      <w:r w:rsidR="007209DB" w:rsidRPr="007517F6">
        <w:rPr>
          <w:rFonts w:ascii="Calibri" w:hAnsi="Calibri" w:cs="Calibri"/>
        </w:rPr>
        <w:t xml:space="preserve">. </w:t>
      </w:r>
      <w:r w:rsidR="00C33B92" w:rsidRPr="007517F6">
        <w:rPr>
          <w:rFonts w:ascii="Calibri" w:hAnsi="Calibri" w:cs="Calibri"/>
        </w:rPr>
        <w:t xml:space="preserve">MB agreed to prepare it for the next </w:t>
      </w:r>
      <w:r w:rsidR="00396F2C" w:rsidRPr="007517F6">
        <w:rPr>
          <w:rFonts w:ascii="Calibri" w:hAnsi="Calibri" w:cs="Calibri"/>
        </w:rPr>
        <w:t>meeting</w:t>
      </w:r>
      <w:r w:rsidR="00C33B92" w:rsidRPr="007517F6">
        <w:rPr>
          <w:rFonts w:ascii="Calibri" w:hAnsi="Calibri" w:cs="Calibri"/>
        </w:rPr>
        <w:t>.</w:t>
      </w:r>
    </w:p>
    <w:p w14:paraId="0D43B4BB" w14:textId="75ED8102" w:rsidR="00C33B92" w:rsidRPr="007517F6" w:rsidRDefault="00B23700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MD noted there could be quorum concerns with a proposed next meeting on December 23. MD asked about a resolution during this meeting but </w:t>
      </w:r>
      <w:r w:rsidR="006827CC" w:rsidRPr="007517F6">
        <w:rPr>
          <w:rFonts w:ascii="Calibri" w:hAnsi="Calibri" w:cs="Calibri"/>
        </w:rPr>
        <w:t>noted we had lost quorum</w:t>
      </w:r>
      <w:r w:rsidR="00F244E3" w:rsidRPr="007517F6">
        <w:rPr>
          <w:rFonts w:ascii="Calibri" w:hAnsi="Calibri" w:cs="Calibri"/>
        </w:rPr>
        <w:t xml:space="preserve">. The Commission discussed </w:t>
      </w:r>
      <w:r w:rsidR="00616D5A" w:rsidRPr="007517F6">
        <w:rPr>
          <w:rFonts w:ascii="Calibri" w:hAnsi="Calibri" w:cs="Calibri"/>
        </w:rPr>
        <w:t>having the next meeting on December 22</w:t>
      </w:r>
      <w:r w:rsidR="00B042A5" w:rsidRPr="007517F6">
        <w:rPr>
          <w:rFonts w:ascii="Calibri" w:hAnsi="Calibri" w:cs="Calibri"/>
        </w:rPr>
        <w:t xml:space="preserve">, </w:t>
      </w:r>
      <w:r w:rsidR="00616D5A" w:rsidRPr="007517F6">
        <w:rPr>
          <w:rFonts w:ascii="Calibri" w:hAnsi="Calibri" w:cs="Calibri"/>
        </w:rPr>
        <w:t>23</w:t>
      </w:r>
      <w:r w:rsidR="00B042A5" w:rsidRPr="007517F6">
        <w:rPr>
          <w:rFonts w:ascii="Calibri" w:hAnsi="Calibri" w:cs="Calibri"/>
        </w:rPr>
        <w:t xml:space="preserve"> or 29</w:t>
      </w:r>
      <w:r w:rsidR="00616D5A" w:rsidRPr="007517F6">
        <w:rPr>
          <w:rFonts w:ascii="Calibri" w:hAnsi="Calibri" w:cs="Calibri"/>
        </w:rPr>
        <w:t>.</w:t>
      </w:r>
      <w:r w:rsidR="0056369F" w:rsidRPr="007517F6">
        <w:rPr>
          <w:rFonts w:ascii="Calibri" w:hAnsi="Calibri" w:cs="Calibri"/>
        </w:rPr>
        <w:t xml:space="preserve"> SN agreed to socialize dates and schedule the next meeting quickly.</w:t>
      </w:r>
    </w:p>
    <w:p w14:paraId="2DE55BA5" w14:textId="6175C8EE" w:rsidR="00586082" w:rsidRPr="007517F6" w:rsidRDefault="00586082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and MB </w:t>
      </w:r>
      <w:r w:rsidR="00774C36" w:rsidRPr="007517F6">
        <w:rPr>
          <w:rFonts w:ascii="Calibri" w:hAnsi="Calibri" w:cs="Calibri"/>
        </w:rPr>
        <w:t xml:space="preserve">discussed return-receipt options in Outlook as well as </w:t>
      </w:r>
      <w:r w:rsidR="00BA088D" w:rsidRPr="007517F6">
        <w:rPr>
          <w:rFonts w:ascii="Calibri" w:hAnsi="Calibri" w:cs="Calibri"/>
        </w:rPr>
        <w:t xml:space="preserve">other </w:t>
      </w:r>
      <w:r w:rsidR="00774C36" w:rsidRPr="007517F6">
        <w:rPr>
          <w:rFonts w:ascii="Calibri" w:hAnsi="Calibri" w:cs="Calibri"/>
        </w:rPr>
        <w:t xml:space="preserve">options for requesting a return receipt. MB suggested also saving a copy of the distribution </w:t>
      </w:r>
      <w:r w:rsidR="00E22F82" w:rsidRPr="007517F6">
        <w:rPr>
          <w:rFonts w:ascii="Calibri" w:hAnsi="Calibri" w:cs="Calibri"/>
        </w:rPr>
        <w:t>list to prove distribution</w:t>
      </w:r>
      <w:r w:rsidR="007517F6">
        <w:rPr>
          <w:rFonts w:ascii="Calibri" w:hAnsi="Calibri" w:cs="Calibri"/>
        </w:rPr>
        <w:t>, if needed</w:t>
      </w:r>
      <w:r w:rsidR="00E22F82" w:rsidRPr="007517F6">
        <w:rPr>
          <w:rFonts w:ascii="Calibri" w:hAnsi="Calibri" w:cs="Calibri"/>
        </w:rPr>
        <w:t>.</w:t>
      </w:r>
      <w:r w:rsidR="00F23F87" w:rsidRPr="007517F6">
        <w:rPr>
          <w:rFonts w:ascii="Calibri" w:hAnsi="Calibri" w:cs="Calibri"/>
        </w:rPr>
        <w:t xml:space="preserve"> </w:t>
      </w:r>
      <w:r w:rsidR="004319C1" w:rsidRPr="007517F6">
        <w:rPr>
          <w:rFonts w:ascii="Calibri" w:hAnsi="Calibri" w:cs="Calibri"/>
        </w:rPr>
        <w:t xml:space="preserve">SN asked whether WRC </w:t>
      </w:r>
      <w:r w:rsidR="007517F6">
        <w:rPr>
          <w:rFonts w:ascii="Calibri" w:hAnsi="Calibri" w:cs="Calibri"/>
        </w:rPr>
        <w:t>can share a distribution</w:t>
      </w:r>
      <w:r w:rsidR="004319C1" w:rsidRPr="007517F6">
        <w:rPr>
          <w:rFonts w:ascii="Calibri" w:hAnsi="Calibri" w:cs="Calibri"/>
        </w:rPr>
        <w:t xml:space="preserve"> list of </w:t>
      </w:r>
      <w:r w:rsidR="007517F6">
        <w:rPr>
          <w:rFonts w:ascii="Calibri" w:hAnsi="Calibri" w:cs="Calibri"/>
        </w:rPr>
        <w:t xml:space="preserve">adjacent town </w:t>
      </w:r>
      <w:r w:rsidR="004319C1" w:rsidRPr="007517F6">
        <w:rPr>
          <w:rFonts w:ascii="Calibri" w:hAnsi="Calibri" w:cs="Calibri"/>
        </w:rPr>
        <w:t xml:space="preserve">officers </w:t>
      </w:r>
      <w:r w:rsidR="007517F6">
        <w:rPr>
          <w:rFonts w:ascii="Calibri" w:hAnsi="Calibri" w:cs="Calibri"/>
        </w:rPr>
        <w:t>to facilitate sharing the Plan. MB agreed to share the distribution list</w:t>
      </w:r>
      <w:r w:rsidR="004319C1" w:rsidRPr="007517F6">
        <w:rPr>
          <w:rFonts w:ascii="Calibri" w:hAnsi="Calibri" w:cs="Calibri"/>
        </w:rPr>
        <w:t xml:space="preserve">. </w:t>
      </w:r>
    </w:p>
    <w:p w14:paraId="1F10F470" w14:textId="47F0E8B7" w:rsidR="005B2642" w:rsidRPr="007517F6" w:rsidRDefault="005B2642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SN noted </w:t>
      </w:r>
      <w:r w:rsidR="003145E0" w:rsidRPr="007517F6">
        <w:rPr>
          <w:rFonts w:ascii="Calibri" w:hAnsi="Calibri" w:cs="Calibri"/>
        </w:rPr>
        <w:t xml:space="preserve">he has templates to use </w:t>
      </w:r>
      <w:r w:rsidR="00A018B7" w:rsidRPr="007517F6">
        <w:rPr>
          <w:rFonts w:ascii="Calibri" w:hAnsi="Calibri" w:cs="Calibri"/>
        </w:rPr>
        <w:t xml:space="preserve">to building the hearing notice. </w:t>
      </w:r>
      <w:r w:rsidR="00784E50" w:rsidRPr="007517F6">
        <w:rPr>
          <w:rFonts w:ascii="Calibri" w:hAnsi="Calibri" w:cs="Calibri"/>
        </w:rPr>
        <w:t xml:space="preserve">MB is happy to review the draft notice. </w:t>
      </w:r>
      <w:r w:rsidR="00977DEA" w:rsidRPr="007517F6">
        <w:rPr>
          <w:rFonts w:ascii="Calibri" w:hAnsi="Calibri" w:cs="Calibri"/>
        </w:rPr>
        <w:t xml:space="preserve">SN and MB discussed hearing notice content and SN </w:t>
      </w:r>
      <w:r w:rsidR="008E5802" w:rsidRPr="007517F6">
        <w:rPr>
          <w:rFonts w:ascii="Calibri" w:hAnsi="Calibri" w:cs="Calibri"/>
        </w:rPr>
        <w:t>committed</w:t>
      </w:r>
      <w:r w:rsidR="00977DEA" w:rsidRPr="007517F6">
        <w:rPr>
          <w:rFonts w:ascii="Calibri" w:hAnsi="Calibri" w:cs="Calibri"/>
        </w:rPr>
        <w:t xml:space="preserve"> to sharing </w:t>
      </w:r>
      <w:r w:rsidR="00B55231">
        <w:rPr>
          <w:rFonts w:ascii="Calibri" w:hAnsi="Calibri" w:cs="Calibri"/>
        </w:rPr>
        <w:t>the notice</w:t>
      </w:r>
      <w:r w:rsidR="00977DEA" w:rsidRPr="007517F6">
        <w:rPr>
          <w:rFonts w:ascii="Calibri" w:hAnsi="Calibri" w:cs="Calibri"/>
        </w:rPr>
        <w:t xml:space="preserve"> at the next meeting. </w:t>
      </w:r>
    </w:p>
    <w:p w14:paraId="6103565A" w14:textId="07E0756A" w:rsidR="008E5802" w:rsidRPr="007517F6" w:rsidRDefault="008E5802" w:rsidP="00056E91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lastRenderedPageBreak/>
        <w:t>SN asked whether the SB ha</w:t>
      </w:r>
      <w:r w:rsidR="00C331F3" w:rsidRPr="007517F6">
        <w:rPr>
          <w:rFonts w:ascii="Calibri" w:hAnsi="Calibri" w:cs="Calibri"/>
        </w:rPr>
        <w:t>d any feedback following MB’s presentation. MD noted there was no feedback</w:t>
      </w:r>
      <w:r w:rsidR="00CC6412" w:rsidRPr="007517F6">
        <w:rPr>
          <w:rFonts w:ascii="Calibri" w:hAnsi="Calibri" w:cs="Calibri"/>
        </w:rPr>
        <w:t xml:space="preserve">. </w:t>
      </w:r>
    </w:p>
    <w:p w14:paraId="457E058C" w14:textId="08AFA348" w:rsidR="001F41EF" w:rsidRPr="007517F6" w:rsidRDefault="00CC6412" w:rsidP="00314AC7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MD noted that a family member recently purchased property in Athens and reviewed </w:t>
      </w:r>
      <w:r w:rsidR="005E532C" w:rsidRPr="007517F6">
        <w:rPr>
          <w:rFonts w:ascii="Calibri" w:hAnsi="Calibri" w:cs="Calibri"/>
        </w:rPr>
        <w:t>Select Board minutes as part of the due diligence process.</w:t>
      </w:r>
      <w:r w:rsidR="00C367C1" w:rsidRPr="007517F6">
        <w:rPr>
          <w:rFonts w:ascii="Calibri" w:hAnsi="Calibri" w:cs="Calibri"/>
        </w:rPr>
        <w:t xml:space="preserve"> </w:t>
      </w:r>
      <w:r w:rsidR="00420CE2" w:rsidRPr="007517F6">
        <w:rPr>
          <w:rFonts w:ascii="Calibri" w:hAnsi="Calibri" w:cs="Calibri"/>
        </w:rPr>
        <w:t xml:space="preserve">In this process it was identified that </w:t>
      </w:r>
      <w:r w:rsidR="00C367C1" w:rsidRPr="007517F6">
        <w:rPr>
          <w:rFonts w:ascii="Calibri" w:hAnsi="Calibri" w:cs="Calibri"/>
        </w:rPr>
        <w:t xml:space="preserve">Athens has not had a Town Plan in part because town members have objected to </w:t>
      </w:r>
      <w:r w:rsidR="00420CE2" w:rsidRPr="007517F6">
        <w:rPr>
          <w:rFonts w:ascii="Calibri" w:hAnsi="Calibri" w:cs="Calibri"/>
        </w:rPr>
        <w:t xml:space="preserve">the </w:t>
      </w:r>
      <w:r w:rsidR="00735B9C">
        <w:rPr>
          <w:rFonts w:ascii="Calibri" w:hAnsi="Calibri" w:cs="Calibri"/>
        </w:rPr>
        <w:t xml:space="preserve">possibility that a plan could lead to </w:t>
      </w:r>
      <w:r w:rsidR="00420CE2" w:rsidRPr="007517F6">
        <w:rPr>
          <w:rFonts w:ascii="Calibri" w:hAnsi="Calibri" w:cs="Calibri"/>
        </w:rPr>
        <w:t>zoning</w:t>
      </w:r>
      <w:r w:rsidR="00D50685" w:rsidRPr="007517F6">
        <w:rPr>
          <w:rFonts w:ascii="Calibri" w:hAnsi="Calibri" w:cs="Calibri"/>
        </w:rPr>
        <w:t xml:space="preserve">. MB </w:t>
      </w:r>
      <w:r w:rsidR="00735B9C">
        <w:rPr>
          <w:rFonts w:ascii="Calibri" w:hAnsi="Calibri" w:cs="Calibri"/>
        </w:rPr>
        <w:t xml:space="preserve">agreed </w:t>
      </w:r>
      <w:r w:rsidR="00D50685" w:rsidRPr="007517F6">
        <w:rPr>
          <w:rFonts w:ascii="Calibri" w:hAnsi="Calibri" w:cs="Calibri"/>
        </w:rPr>
        <w:t xml:space="preserve">that draft plans have not moved forward due to concerns that planning would lead to </w:t>
      </w:r>
      <w:r w:rsidR="00D92E36" w:rsidRPr="007517F6">
        <w:rPr>
          <w:rFonts w:ascii="Calibri" w:hAnsi="Calibri" w:cs="Calibri"/>
        </w:rPr>
        <w:t>zoning. However</w:t>
      </w:r>
      <w:r w:rsidR="00735B9C">
        <w:rPr>
          <w:rFonts w:ascii="Calibri" w:hAnsi="Calibri" w:cs="Calibri"/>
        </w:rPr>
        <w:t>,</w:t>
      </w:r>
      <w:r w:rsidR="00D92E36" w:rsidRPr="007517F6">
        <w:rPr>
          <w:rFonts w:ascii="Calibri" w:hAnsi="Calibri" w:cs="Calibri"/>
        </w:rPr>
        <w:t xml:space="preserve"> there are several towns with </w:t>
      </w:r>
      <w:r w:rsidR="00735B9C">
        <w:rPr>
          <w:rFonts w:ascii="Calibri" w:hAnsi="Calibri" w:cs="Calibri"/>
        </w:rPr>
        <w:t xml:space="preserve">town </w:t>
      </w:r>
      <w:r w:rsidR="00D92E36" w:rsidRPr="007517F6">
        <w:rPr>
          <w:rFonts w:ascii="Calibri" w:hAnsi="Calibri" w:cs="Calibri"/>
        </w:rPr>
        <w:t xml:space="preserve">plans and no zoning. </w:t>
      </w:r>
    </w:p>
    <w:p w14:paraId="241F6CB2" w14:textId="00D7F31B" w:rsidR="00152637" w:rsidRPr="007517F6" w:rsidRDefault="00152637" w:rsidP="00314AC7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MB noted appreciation for feedback</w:t>
      </w:r>
      <w:r w:rsidR="00BB1747" w:rsidRPr="007517F6">
        <w:rPr>
          <w:rFonts w:ascii="Calibri" w:hAnsi="Calibri" w:cs="Calibri"/>
        </w:rPr>
        <w:t xml:space="preserve"> and that he will hold December 22 and 23 for the next meeting. The Commission expressed thanks for all of MB’s and WRC’s support.</w:t>
      </w:r>
    </w:p>
    <w:p w14:paraId="00000053" w14:textId="1A92EDEF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 xml:space="preserve">Hearing no other business, SN adjourned the meeting at </w:t>
      </w:r>
      <w:r w:rsidR="006E32A1" w:rsidRPr="007517F6">
        <w:rPr>
          <w:rFonts w:ascii="Calibri" w:hAnsi="Calibri" w:cs="Calibri"/>
        </w:rPr>
        <w:t>7:14pm</w:t>
      </w:r>
      <w:r w:rsidRPr="007517F6">
        <w:rPr>
          <w:rFonts w:ascii="Calibri" w:hAnsi="Calibri" w:cs="Calibri"/>
        </w:rPr>
        <w:t>.</w:t>
      </w:r>
    </w:p>
    <w:p w14:paraId="00000054" w14:textId="77777777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Respectfully Submitted,</w:t>
      </w:r>
    </w:p>
    <w:p w14:paraId="00000055" w14:textId="77777777" w:rsidR="00613D8B" w:rsidRPr="007517F6" w:rsidRDefault="00000000">
      <w:pPr>
        <w:rPr>
          <w:rFonts w:ascii="Calibri" w:hAnsi="Calibri" w:cs="Calibri"/>
        </w:rPr>
      </w:pPr>
      <w:r w:rsidRPr="007517F6">
        <w:rPr>
          <w:rFonts w:ascii="Calibri" w:hAnsi="Calibri" w:cs="Calibri"/>
        </w:rPr>
        <w:t>Leah Daly</w:t>
      </w:r>
    </w:p>
    <w:p w14:paraId="00000056" w14:textId="77777777" w:rsidR="00613D8B" w:rsidRPr="007517F6" w:rsidRDefault="00613D8B">
      <w:pPr>
        <w:rPr>
          <w:rFonts w:ascii="Calibri" w:hAnsi="Calibri" w:cs="Calibri"/>
        </w:rPr>
      </w:pPr>
    </w:p>
    <w:sectPr w:rsidR="00613D8B" w:rsidRPr="007517F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E73A4" w14:textId="77777777" w:rsidR="005A620B" w:rsidRDefault="005A620B" w:rsidP="006C17A5">
      <w:pPr>
        <w:spacing w:after="0" w:line="240" w:lineRule="auto"/>
      </w:pPr>
      <w:r>
        <w:separator/>
      </w:r>
    </w:p>
  </w:endnote>
  <w:endnote w:type="continuationSeparator" w:id="0">
    <w:p w14:paraId="57FFE913" w14:textId="77777777" w:rsidR="005A620B" w:rsidRDefault="005A620B" w:rsidP="006C1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88C1F3-32B2-45BC-A33E-C5BAC5C9A899}"/>
    <w:embedBold r:id="rId2" w:fontKey="{27FD7DED-0D34-4B5E-A662-5C4242AADC13}"/>
    <w:embedItalic r:id="rId3" w:fontKey="{0C891061-1DDA-46EB-987E-7DC5C3649D7F}"/>
    <w:embedBoldItalic r:id="rId4" w:fontKey="{95A19AE8-4C19-4B05-AA17-29D60719BDAC}"/>
  </w:font>
  <w:font w:name="Play">
    <w:charset w:val="00"/>
    <w:family w:val="auto"/>
    <w:pitch w:val="default"/>
    <w:embedRegular r:id="rId5" w:fontKey="{31A9A9D6-DFD6-40D1-87ED-7C680ECA60C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268A145-D36D-46F5-A2A1-B96892CD36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452AEAD-7B23-42F8-9904-10694FE0F072}"/>
    <w:embedBold r:id="rId8" w:fontKey="{8174C2F1-B109-4B18-A3C2-74F59EC48D94}"/>
    <w:embedItalic r:id="rId9" w:fontKey="{E042E017-0809-4074-B765-56FE4CD06214}"/>
    <w:embedBoldItalic r:id="rId10" w:fontKey="{47D4B1B5-A2FD-4572-A582-8BBC6D0B5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79982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C86D3F" w14:textId="2CAD56F2" w:rsidR="003E62ED" w:rsidRDefault="003E62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1D29F6" w14:textId="77777777" w:rsidR="003E62ED" w:rsidRDefault="003E62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1B5C2" w14:textId="77777777" w:rsidR="005A620B" w:rsidRDefault="005A620B" w:rsidP="006C17A5">
      <w:pPr>
        <w:spacing w:after="0" w:line="240" w:lineRule="auto"/>
      </w:pPr>
      <w:r>
        <w:separator/>
      </w:r>
    </w:p>
  </w:footnote>
  <w:footnote w:type="continuationSeparator" w:id="0">
    <w:p w14:paraId="5B73966F" w14:textId="77777777" w:rsidR="005A620B" w:rsidRDefault="005A620B" w:rsidP="006C1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4B51" w14:textId="37ECF0A2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D84D8C" wp14:editId="7AA2AC1E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728013410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CEEE8B" w14:textId="10A210B5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84D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69.45pt;height:29.1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0FCEEE8B" w14:textId="10A210B5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1BBC1" w14:textId="4111B993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0905AE" wp14:editId="0FF66DEA">
              <wp:simplePos x="91440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501057172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3DE00" w14:textId="2D987CC5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0905A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69.45pt;height:29.1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" filled="f" stroked="f">
              <v:fill o:detectmouseclick="t"/>
              <v:textbox style="mso-fit-shape-to-text:t" inset="20pt,15pt,0,0">
                <w:txbxContent>
                  <w:p w14:paraId="33F3DE00" w14:textId="2D987CC5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6882" w14:textId="0159035A" w:rsidR="006C17A5" w:rsidRDefault="006C17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E2528F" wp14:editId="0D236FE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882015" cy="370205"/>
              <wp:effectExtent l="0" t="0" r="13335" b="10795"/>
              <wp:wrapNone/>
              <wp:docPr id="1926991694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E6A7E" w14:textId="04C846FC" w:rsidR="006C17A5" w:rsidRPr="006C17A5" w:rsidRDefault="006C17A5" w:rsidP="006C17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C17A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252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69.45pt;height:29.1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587E6A7E" w14:textId="04C846FC" w:rsidR="006C17A5" w:rsidRPr="006C17A5" w:rsidRDefault="006C17A5" w:rsidP="006C17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C17A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0146E"/>
    <w:multiLevelType w:val="hybridMultilevel"/>
    <w:tmpl w:val="98F6B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27E7A"/>
    <w:multiLevelType w:val="hybridMultilevel"/>
    <w:tmpl w:val="A392B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75175978">
    <w:abstractNumId w:val="0"/>
  </w:num>
  <w:num w:numId="2" w16cid:durableId="1630866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D8B"/>
    <w:rsid w:val="00001E42"/>
    <w:rsid w:val="00006F22"/>
    <w:rsid w:val="00021AC7"/>
    <w:rsid w:val="0002338A"/>
    <w:rsid w:val="00024251"/>
    <w:rsid w:val="00056E91"/>
    <w:rsid w:val="00074A2A"/>
    <w:rsid w:val="000E5085"/>
    <w:rsid w:val="000F4DF4"/>
    <w:rsid w:val="00116F59"/>
    <w:rsid w:val="00123F72"/>
    <w:rsid w:val="00152637"/>
    <w:rsid w:val="00193B8A"/>
    <w:rsid w:val="001B33EB"/>
    <w:rsid w:val="001C7BED"/>
    <w:rsid w:val="001F41EF"/>
    <w:rsid w:val="002437F3"/>
    <w:rsid w:val="00246E05"/>
    <w:rsid w:val="00261D43"/>
    <w:rsid w:val="0027408F"/>
    <w:rsid w:val="00291949"/>
    <w:rsid w:val="00296D90"/>
    <w:rsid w:val="002B4152"/>
    <w:rsid w:val="002D48A3"/>
    <w:rsid w:val="002E432E"/>
    <w:rsid w:val="002E6E57"/>
    <w:rsid w:val="003145E0"/>
    <w:rsid w:val="00314AC7"/>
    <w:rsid w:val="00321B63"/>
    <w:rsid w:val="00334BCD"/>
    <w:rsid w:val="00337A9E"/>
    <w:rsid w:val="00342AA0"/>
    <w:rsid w:val="00347D5D"/>
    <w:rsid w:val="003809EC"/>
    <w:rsid w:val="00396F2C"/>
    <w:rsid w:val="00397FCC"/>
    <w:rsid w:val="003C3C93"/>
    <w:rsid w:val="003E62ED"/>
    <w:rsid w:val="00420CE2"/>
    <w:rsid w:val="004319C1"/>
    <w:rsid w:val="00452288"/>
    <w:rsid w:val="0047402C"/>
    <w:rsid w:val="004B5A02"/>
    <w:rsid w:val="004D2B9A"/>
    <w:rsid w:val="004F6BF2"/>
    <w:rsid w:val="00505A74"/>
    <w:rsid w:val="00522653"/>
    <w:rsid w:val="00530E0E"/>
    <w:rsid w:val="0056369F"/>
    <w:rsid w:val="00575379"/>
    <w:rsid w:val="00586082"/>
    <w:rsid w:val="005A620B"/>
    <w:rsid w:val="005B2642"/>
    <w:rsid w:val="005E532C"/>
    <w:rsid w:val="005F2CEA"/>
    <w:rsid w:val="00612DC4"/>
    <w:rsid w:val="00613D8B"/>
    <w:rsid w:val="006164F4"/>
    <w:rsid w:val="00616D5A"/>
    <w:rsid w:val="00650784"/>
    <w:rsid w:val="006827CC"/>
    <w:rsid w:val="00692B8B"/>
    <w:rsid w:val="006A19A8"/>
    <w:rsid w:val="006B6C11"/>
    <w:rsid w:val="006C17A5"/>
    <w:rsid w:val="006D10FC"/>
    <w:rsid w:val="006E0427"/>
    <w:rsid w:val="006E32A1"/>
    <w:rsid w:val="006E68AF"/>
    <w:rsid w:val="006E79F0"/>
    <w:rsid w:val="006F5F8D"/>
    <w:rsid w:val="00710EA3"/>
    <w:rsid w:val="00715451"/>
    <w:rsid w:val="007209DB"/>
    <w:rsid w:val="00735B9C"/>
    <w:rsid w:val="007446B3"/>
    <w:rsid w:val="00746177"/>
    <w:rsid w:val="007517F6"/>
    <w:rsid w:val="0075501D"/>
    <w:rsid w:val="00771157"/>
    <w:rsid w:val="00774C36"/>
    <w:rsid w:val="00784E50"/>
    <w:rsid w:val="007939C5"/>
    <w:rsid w:val="0080324E"/>
    <w:rsid w:val="00803432"/>
    <w:rsid w:val="00824A1E"/>
    <w:rsid w:val="00841728"/>
    <w:rsid w:val="00861C1A"/>
    <w:rsid w:val="008670C6"/>
    <w:rsid w:val="008A7B9A"/>
    <w:rsid w:val="008E359F"/>
    <w:rsid w:val="008E5802"/>
    <w:rsid w:val="009324EA"/>
    <w:rsid w:val="0095263B"/>
    <w:rsid w:val="00977DEA"/>
    <w:rsid w:val="00982EBB"/>
    <w:rsid w:val="0099288A"/>
    <w:rsid w:val="009C0BC6"/>
    <w:rsid w:val="009E5CEB"/>
    <w:rsid w:val="00A018B7"/>
    <w:rsid w:val="00A36106"/>
    <w:rsid w:val="00A67228"/>
    <w:rsid w:val="00A865E1"/>
    <w:rsid w:val="00A96453"/>
    <w:rsid w:val="00AA3E73"/>
    <w:rsid w:val="00B042A5"/>
    <w:rsid w:val="00B124D8"/>
    <w:rsid w:val="00B23700"/>
    <w:rsid w:val="00B255DC"/>
    <w:rsid w:val="00B374C0"/>
    <w:rsid w:val="00B55231"/>
    <w:rsid w:val="00B611B8"/>
    <w:rsid w:val="00B8331A"/>
    <w:rsid w:val="00B9243D"/>
    <w:rsid w:val="00BA088D"/>
    <w:rsid w:val="00BA22E0"/>
    <w:rsid w:val="00BA2CF8"/>
    <w:rsid w:val="00BB1747"/>
    <w:rsid w:val="00C16B2E"/>
    <w:rsid w:val="00C21AF7"/>
    <w:rsid w:val="00C331F3"/>
    <w:rsid w:val="00C33B92"/>
    <w:rsid w:val="00C364A6"/>
    <w:rsid w:val="00C367C1"/>
    <w:rsid w:val="00C43BDD"/>
    <w:rsid w:val="00C87135"/>
    <w:rsid w:val="00CA2D4C"/>
    <w:rsid w:val="00CA31B5"/>
    <w:rsid w:val="00CC22B6"/>
    <w:rsid w:val="00CC6412"/>
    <w:rsid w:val="00CD1170"/>
    <w:rsid w:val="00D11BAF"/>
    <w:rsid w:val="00D179BE"/>
    <w:rsid w:val="00D24AC1"/>
    <w:rsid w:val="00D260A9"/>
    <w:rsid w:val="00D300FD"/>
    <w:rsid w:val="00D50685"/>
    <w:rsid w:val="00D570D6"/>
    <w:rsid w:val="00D81017"/>
    <w:rsid w:val="00D92E36"/>
    <w:rsid w:val="00D93976"/>
    <w:rsid w:val="00DC24A9"/>
    <w:rsid w:val="00DF0375"/>
    <w:rsid w:val="00DF0B5F"/>
    <w:rsid w:val="00E14632"/>
    <w:rsid w:val="00E22F82"/>
    <w:rsid w:val="00E33BBF"/>
    <w:rsid w:val="00E40096"/>
    <w:rsid w:val="00E4460A"/>
    <w:rsid w:val="00E87C21"/>
    <w:rsid w:val="00E93D51"/>
    <w:rsid w:val="00EC4CB1"/>
    <w:rsid w:val="00EC6BD3"/>
    <w:rsid w:val="00F06110"/>
    <w:rsid w:val="00F23F87"/>
    <w:rsid w:val="00F244E3"/>
    <w:rsid w:val="00F32333"/>
    <w:rsid w:val="00F467BD"/>
    <w:rsid w:val="00F56C16"/>
    <w:rsid w:val="00F57674"/>
    <w:rsid w:val="00F61937"/>
    <w:rsid w:val="00F6451B"/>
    <w:rsid w:val="00F6501A"/>
    <w:rsid w:val="00F81074"/>
    <w:rsid w:val="00F8575D"/>
    <w:rsid w:val="00F91D47"/>
    <w:rsid w:val="00F94CFD"/>
    <w:rsid w:val="00FD06B8"/>
    <w:rsid w:val="00FD40B7"/>
    <w:rsid w:val="00FE4345"/>
    <w:rsid w:val="00FF3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3C981"/>
  <w15:docId w15:val="{A7C1EF30-8B62-4419-94BC-3E9D58BD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41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7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7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7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7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7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7A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1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141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7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7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7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7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7A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C1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7A5"/>
  </w:style>
  <w:style w:type="paragraph" w:styleId="Footer">
    <w:name w:val="footer"/>
    <w:basedOn w:val="Normal"/>
    <w:link w:val="FooterChar"/>
    <w:uiPriority w:val="99"/>
    <w:unhideWhenUsed/>
    <w:rsid w:val="003E62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dIwwqOvJOWPjohYL5ajqtT3uQ==">CgMxLjA4AHIhMXlDOV9ublAwQmJmdkh0TkJVSUFiZlZvckV1aFBnMzlW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Daly, Leah C</dc:creator>
  <cp:lastModifiedBy>Daly, Leah C</cp:lastModifiedBy>
  <cp:revision>162</cp:revision>
  <dcterms:created xsi:type="dcterms:W3CDTF">2025-12-22T21:56:00Z</dcterms:created>
  <dcterms:modified xsi:type="dcterms:W3CDTF">2025-12-23T03:04:00Z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72db8f4e,66ff6462,59785094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Confidential</vt:lpwstr>
  </property>
  <property fmtid="{D5CDD505-2E9C-101B-9397-08002B2CF9AE}" pid="5" name="MSIP_Label_e0f90fca-59d9-4aac-bcc2-47e1f4ce48b8_Enabled">
    <vt:lpwstr>true</vt:lpwstr>
  </property>
  <property fmtid="{D5CDD505-2E9C-101B-9397-08002B2CF9AE}" pid="6" name="MSIP_Label_e0f90fca-59d9-4aac-bcc2-47e1f4ce48b8_SetDate">
    <vt:lpwstr>2025-12-22T21:56:01Z</vt:lpwstr>
  </property>
  <property fmtid="{D5CDD505-2E9C-101B-9397-08002B2CF9AE}" pid="7" name="MSIP_Label_e0f90fca-59d9-4aac-bcc2-47e1f4ce48b8_Method">
    <vt:lpwstr>Standard</vt:lpwstr>
  </property>
  <property fmtid="{D5CDD505-2E9C-101B-9397-08002B2CF9AE}" pid="8" name="MSIP_Label_e0f90fca-59d9-4aac-bcc2-47e1f4ce48b8_Name">
    <vt:lpwstr>US Confidential</vt:lpwstr>
  </property>
  <property fmtid="{D5CDD505-2E9C-101B-9397-08002B2CF9AE}" pid="9" name="MSIP_Label_e0f90fca-59d9-4aac-bcc2-47e1f4ce48b8_SiteId">
    <vt:lpwstr>35595a02-4d6d-44ac-99e1-f9ab4cd872db</vt:lpwstr>
  </property>
  <property fmtid="{D5CDD505-2E9C-101B-9397-08002B2CF9AE}" pid="10" name="MSIP_Label_e0f90fca-59d9-4aac-bcc2-47e1f4ce48b8_ActionId">
    <vt:lpwstr>ec7a3f16-fcdb-451a-b5d1-65837ec0226a</vt:lpwstr>
  </property>
  <property fmtid="{D5CDD505-2E9C-101B-9397-08002B2CF9AE}" pid="11" name="MSIP_Label_e0f90fca-59d9-4aac-bcc2-47e1f4ce48b8_ContentBits">
    <vt:lpwstr>1</vt:lpwstr>
  </property>
  <property fmtid="{D5CDD505-2E9C-101B-9397-08002B2CF9AE}" pid="12" name="MSIP_Label_e0f90fca-59d9-4aac-bcc2-47e1f4ce48b8_Tag">
    <vt:lpwstr>10, 3, 0, 1</vt:lpwstr>
  </property>
</Properties>
</file>